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9"/>
        <w:gridCol w:w="4779"/>
      </w:tblGrid>
      <w:tr w:rsidR="0045299C" w:rsidTr="00647E57">
        <w:tc>
          <w:tcPr>
            <w:tcW w:w="4779" w:type="dxa"/>
          </w:tcPr>
          <w:p w:rsidR="0045299C" w:rsidRPr="006B022D" w:rsidRDefault="0045299C" w:rsidP="006E17E7">
            <w:pPr>
              <w:jc w:val="both"/>
              <w:outlineLvl w:val="0"/>
              <w:rPr>
                <w:rFonts w:ascii="Arial" w:hAnsi="Arial" w:cs="Arial"/>
                <w:b/>
                <w:sz w:val="20"/>
                <w:szCs w:val="20"/>
                <w:u w:val="single"/>
              </w:rPr>
            </w:pPr>
            <w:r w:rsidRPr="006B022D">
              <w:rPr>
                <w:rFonts w:ascii="Arial" w:hAnsi="Arial" w:cs="Arial"/>
                <w:b/>
                <w:sz w:val="20"/>
                <w:szCs w:val="20"/>
                <w:u w:val="single"/>
              </w:rPr>
              <w:t>REGLAMENTOS DE LA CIMA III</w:t>
            </w:r>
          </w:p>
          <w:p w:rsidR="0045299C" w:rsidRPr="006B022D" w:rsidRDefault="00494D29" w:rsidP="006E17E7">
            <w:pPr>
              <w:jc w:val="both"/>
              <w:outlineLvl w:val="0"/>
              <w:rPr>
                <w:rFonts w:ascii="Arial" w:hAnsi="Arial" w:cs="Arial"/>
                <w:b/>
                <w:sz w:val="20"/>
                <w:szCs w:val="20"/>
              </w:rPr>
            </w:pPr>
            <w:r w:rsidRPr="006B022D">
              <w:rPr>
                <w:rFonts w:ascii="Arial" w:hAnsi="Arial" w:cs="Arial"/>
                <w:b/>
                <w:sz w:val="20"/>
                <w:szCs w:val="20"/>
              </w:rPr>
              <w:t>21 Febrero 2022</w:t>
            </w:r>
          </w:p>
          <w:p w:rsidR="0045299C" w:rsidRPr="006B022D" w:rsidRDefault="0045299C" w:rsidP="006E17E7">
            <w:pPr>
              <w:jc w:val="both"/>
              <w:rPr>
                <w:rFonts w:ascii="Arial" w:hAnsi="Arial" w:cs="Arial"/>
                <w:b/>
                <w:sz w:val="20"/>
                <w:szCs w:val="20"/>
              </w:rPr>
            </w:pPr>
          </w:p>
          <w:p w:rsidR="00BB7732" w:rsidRPr="006B022D" w:rsidRDefault="0045299C" w:rsidP="00633D6C">
            <w:pPr>
              <w:rPr>
                <w:rFonts w:ascii="Arial" w:hAnsi="Arial" w:cs="Arial"/>
                <w:b/>
                <w:sz w:val="20"/>
                <w:szCs w:val="20"/>
              </w:rPr>
            </w:pPr>
            <w:r w:rsidRPr="006B022D">
              <w:rPr>
                <w:rFonts w:ascii="Arial" w:hAnsi="Arial" w:cs="Arial"/>
                <w:b/>
                <w:sz w:val="20"/>
                <w:szCs w:val="20"/>
              </w:rPr>
              <w:t>CAPITULO</w:t>
            </w:r>
            <w:r w:rsidR="00633D6C" w:rsidRPr="006B022D">
              <w:rPr>
                <w:rFonts w:ascii="Arial" w:hAnsi="Arial" w:cs="Arial"/>
                <w:b/>
                <w:sz w:val="20"/>
                <w:szCs w:val="20"/>
              </w:rPr>
              <w:t xml:space="preserve"> </w:t>
            </w:r>
            <w:r w:rsidRPr="006B022D">
              <w:rPr>
                <w:rFonts w:ascii="Arial" w:hAnsi="Arial" w:cs="Arial"/>
                <w:b/>
                <w:sz w:val="20"/>
                <w:szCs w:val="20"/>
              </w:rPr>
              <w:t xml:space="preserve">I </w:t>
            </w:r>
            <w:r w:rsidRPr="006B022D">
              <w:rPr>
                <w:rFonts w:ascii="Arial" w:hAnsi="Arial" w:cs="Arial"/>
                <w:b/>
                <w:sz w:val="20"/>
                <w:szCs w:val="20"/>
              </w:rPr>
              <w:br/>
            </w:r>
          </w:p>
          <w:p w:rsidR="0045299C" w:rsidRPr="006B022D" w:rsidRDefault="0045299C" w:rsidP="006E17E7">
            <w:pPr>
              <w:jc w:val="both"/>
              <w:rPr>
                <w:rFonts w:ascii="Arial" w:hAnsi="Arial" w:cs="Arial"/>
                <w:b/>
                <w:sz w:val="20"/>
                <w:szCs w:val="20"/>
              </w:rPr>
            </w:pPr>
            <w:r w:rsidRPr="006B022D">
              <w:rPr>
                <w:rFonts w:ascii="Arial" w:hAnsi="Arial" w:cs="Arial"/>
                <w:b/>
                <w:sz w:val="20"/>
                <w:szCs w:val="20"/>
              </w:rPr>
              <w:t xml:space="preserve">Artículo 1001. Condominio </w:t>
            </w:r>
            <w:r w:rsidRPr="006B022D">
              <w:rPr>
                <w:rFonts w:ascii="Arial" w:hAnsi="Arial" w:cs="Arial"/>
                <w:sz w:val="20"/>
                <w:szCs w:val="20"/>
              </w:rPr>
              <w:t>es el régimen jurídico que integra las modalidades y limitaciones al dominio de un predio o edificación y la reglamentación de su uso y destino, para su aprovechamiento conjunto y simultaneo.</w:t>
            </w:r>
          </w:p>
          <w:p w:rsidR="0045299C" w:rsidRPr="006B022D" w:rsidRDefault="0045299C" w:rsidP="006E17E7">
            <w:pPr>
              <w:jc w:val="both"/>
              <w:rPr>
                <w:rFonts w:ascii="Arial" w:hAnsi="Arial" w:cs="Arial"/>
                <w:sz w:val="20"/>
                <w:szCs w:val="20"/>
              </w:rPr>
            </w:pPr>
          </w:p>
          <w:p w:rsidR="0045299C" w:rsidRPr="006B022D" w:rsidRDefault="0045299C" w:rsidP="006E17E7">
            <w:pPr>
              <w:jc w:val="both"/>
              <w:rPr>
                <w:rFonts w:ascii="Arial" w:hAnsi="Arial" w:cs="Arial"/>
                <w:sz w:val="20"/>
                <w:szCs w:val="20"/>
              </w:rPr>
            </w:pPr>
            <w:r w:rsidRPr="006B022D">
              <w:rPr>
                <w:rFonts w:ascii="Arial" w:hAnsi="Arial" w:cs="Arial"/>
                <w:sz w:val="20"/>
                <w:szCs w:val="20"/>
              </w:rPr>
              <w:t xml:space="preserve">Los titulares de la propiedad en condominio reciben la denominación de </w:t>
            </w:r>
            <w:r w:rsidRPr="006B022D">
              <w:rPr>
                <w:rFonts w:ascii="Arial" w:hAnsi="Arial" w:cs="Arial"/>
                <w:b/>
                <w:sz w:val="20"/>
                <w:szCs w:val="20"/>
              </w:rPr>
              <w:t>condóminos</w:t>
            </w:r>
            <w:r w:rsidRPr="006B022D">
              <w:rPr>
                <w:rFonts w:ascii="Arial" w:hAnsi="Arial" w:cs="Arial"/>
                <w:sz w:val="20"/>
                <w:szCs w:val="20"/>
              </w:rPr>
              <w:t xml:space="preserve">. </w:t>
            </w:r>
            <w:r w:rsidRPr="006B022D">
              <w:rPr>
                <w:rFonts w:ascii="Arial" w:hAnsi="Arial" w:cs="Arial"/>
                <w:b/>
                <w:sz w:val="20"/>
                <w:szCs w:val="20"/>
              </w:rPr>
              <w:t>La titularidad</w:t>
            </w:r>
            <w:r w:rsidRPr="006B022D">
              <w:rPr>
                <w:rFonts w:ascii="Arial" w:hAnsi="Arial" w:cs="Arial"/>
                <w:sz w:val="20"/>
                <w:szCs w:val="20"/>
              </w:rPr>
              <w:t xml:space="preserve"> puede referirse a un espacio o a un uso y bienes determinados en forma exclusiva, cuyo, aprovechamiento y disposición es libre, que se denominan áreas o bienes privativos; además </w:t>
            </w:r>
            <w:r w:rsidRPr="006B022D">
              <w:rPr>
                <w:rFonts w:ascii="Arial" w:hAnsi="Arial" w:cs="Arial"/>
                <w:b/>
                <w:sz w:val="20"/>
                <w:szCs w:val="20"/>
              </w:rPr>
              <w:t>la titularidad exclusiva</w:t>
            </w:r>
            <w:r w:rsidRPr="006B022D">
              <w:rPr>
                <w:rFonts w:ascii="Arial" w:hAnsi="Arial" w:cs="Arial"/>
                <w:sz w:val="20"/>
                <w:szCs w:val="20"/>
              </w:rPr>
              <w:t xml:space="preserve"> está referida porcentualmente a las áreas y bienes de uso común, los que no podrán ser objeto de acción divisoria y son inseparables de la propiedad individual.</w:t>
            </w:r>
          </w:p>
          <w:p w:rsidR="0045299C" w:rsidRPr="006B022D" w:rsidRDefault="0045299C" w:rsidP="006E17E7">
            <w:pPr>
              <w:jc w:val="both"/>
              <w:rPr>
                <w:rFonts w:ascii="Arial" w:hAnsi="Arial" w:cs="Arial"/>
                <w:sz w:val="20"/>
                <w:szCs w:val="20"/>
              </w:rPr>
            </w:pPr>
          </w:p>
          <w:p w:rsidR="0045299C" w:rsidRPr="006B022D" w:rsidRDefault="0045299C" w:rsidP="006E17E7">
            <w:pPr>
              <w:jc w:val="both"/>
              <w:rPr>
                <w:rFonts w:ascii="Arial" w:hAnsi="Arial" w:cs="Arial"/>
                <w:sz w:val="20"/>
                <w:szCs w:val="20"/>
              </w:rPr>
            </w:pPr>
            <w:r w:rsidRPr="006B022D">
              <w:rPr>
                <w:rFonts w:ascii="Arial" w:hAnsi="Arial" w:cs="Arial"/>
                <w:sz w:val="20"/>
                <w:szCs w:val="20"/>
              </w:rPr>
              <w:t xml:space="preserve">El conjunto de áreas y bienes privativos, con las áreas, instalaciones y bienes de uso común, que hacen posible su aprovechamiento por un grupo de titulares, se denominan </w:t>
            </w:r>
            <w:r w:rsidRPr="006B022D">
              <w:rPr>
                <w:rFonts w:ascii="Arial" w:hAnsi="Arial" w:cs="Arial"/>
                <w:b/>
                <w:sz w:val="20"/>
                <w:szCs w:val="20"/>
              </w:rPr>
              <w:t>unidad Condominal</w:t>
            </w:r>
            <w:r w:rsidRPr="006B022D">
              <w:rPr>
                <w:rFonts w:ascii="Arial" w:hAnsi="Arial" w:cs="Arial"/>
                <w:sz w:val="20"/>
                <w:szCs w:val="20"/>
              </w:rPr>
              <w:t>.</w:t>
            </w:r>
          </w:p>
          <w:p w:rsidR="0045299C" w:rsidRPr="006B022D" w:rsidRDefault="0045299C" w:rsidP="006E17E7">
            <w:pPr>
              <w:jc w:val="both"/>
              <w:rPr>
                <w:rFonts w:ascii="Arial" w:hAnsi="Arial" w:cs="Arial"/>
                <w:sz w:val="20"/>
                <w:szCs w:val="20"/>
              </w:rPr>
            </w:pPr>
          </w:p>
          <w:p w:rsidR="0045299C" w:rsidRPr="006B022D" w:rsidRDefault="0045299C" w:rsidP="006E17E7">
            <w:pPr>
              <w:jc w:val="both"/>
              <w:rPr>
                <w:rFonts w:ascii="Arial" w:hAnsi="Arial" w:cs="Arial"/>
                <w:sz w:val="20"/>
                <w:szCs w:val="20"/>
              </w:rPr>
            </w:pPr>
            <w:r w:rsidRPr="006B022D">
              <w:rPr>
                <w:rFonts w:ascii="Arial" w:hAnsi="Arial" w:cs="Arial"/>
                <w:sz w:val="20"/>
                <w:szCs w:val="20"/>
              </w:rPr>
              <w:t xml:space="preserve">El conjunto de bienes cuyo aprovechamiento y libre disposición corresponden a un condominio, se denomina </w:t>
            </w:r>
            <w:r w:rsidRPr="006B022D">
              <w:rPr>
                <w:rFonts w:ascii="Arial" w:hAnsi="Arial" w:cs="Arial"/>
                <w:b/>
                <w:sz w:val="20"/>
                <w:szCs w:val="20"/>
              </w:rPr>
              <w:t>unidad privativa</w:t>
            </w:r>
            <w:r w:rsidRPr="006B022D">
              <w:rPr>
                <w:rFonts w:ascii="Arial" w:hAnsi="Arial" w:cs="Arial"/>
                <w:sz w:val="20"/>
                <w:szCs w:val="20"/>
              </w:rPr>
              <w:t>.</w:t>
            </w:r>
          </w:p>
          <w:p w:rsidR="0045299C" w:rsidRPr="006B022D" w:rsidRDefault="0045299C" w:rsidP="006E17E7">
            <w:pPr>
              <w:jc w:val="both"/>
              <w:rPr>
                <w:rFonts w:ascii="Arial" w:hAnsi="Arial" w:cs="Arial"/>
                <w:b/>
                <w:sz w:val="20"/>
                <w:szCs w:val="20"/>
              </w:rPr>
            </w:pPr>
          </w:p>
          <w:p w:rsidR="0045299C" w:rsidRPr="006B022D" w:rsidRDefault="0045299C" w:rsidP="006E17E7">
            <w:pPr>
              <w:pStyle w:val="NoSpacing"/>
              <w:framePr w:hSpace="180" w:wrap="around" w:vAnchor="text" w:hAnchor="text" w:y="1"/>
              <w:suppressOverlap/>
              <w:jc w:val="both"/>
              <w:rPr>
                <w:rFonts w:ascii="Arial" w:hAnsi="Arial" w:cs="Arial"/>
                <w:sz w:val="20"/>
                <w:szCs w:val="20"/>
              </w:rPr>
            </w:pPr>
            <w:r w:rsidRPr="006B022D">
              <w:rPr>
                <w:rFonts w:ascii="Arial" w:hAnsi="Arial" w:cs="Arial"/>
                <w:b/>
                <w:sz w:val="20"/>
                <w:szCs w:val="20"/>
              </w:rPr>
              <w:t>ARTÍCULO 1002.</w:t>
            </w:r>
            <w:r w:rsidRPr="006B022D">
              <w:rPr>
                <w:rFonts w:ascii="Arial" w:hAnsi="Arial" w:cs="Arial"/>
                <w:sz w:val="20"/>
                <w:szCs w:val="20"/>
              </w:rPr>
              <w:t xml:space="preserve"> El propósito de la entidad condominal es crear y mantener una atmósfera saludable, en donde los Condóminos puedan vivir de un modo generalmente ordenado y pacífico, reconociendo al mismo tiempo que un grado de tolerancia mutua a ruido y hábitos es necesario entre vecinos. </w:t>
            </w:r>
          </w:p>
          <w:p w:rsidR="0045299C" w:rsidRPr="006B022D" w:rsidRDefault="0045299C" w:rsidP="006E17E7">
            <w:pPr>
              <w:pStyle w:val="NoSpacing"/>
              <w:framePr w:hSpace="180" w:wrap="around" w:vAnchor="text" w:hAnchor="text" w:y="1"/>
              <w:suppressOverlap/>
              <w:jc w:val="both"/>
              <w:rPr>
                <w:rFonts w:ascii="Arial" w:hAnsi="Arial" w:cs="Arial"/>
                <w:sz w:val="20"/>
                <w:szCs w:val="20"/>
              </w:rPr>
            </w:pPr>
          </w:p>
          <w:p w:rsidR="0045299C" w:rsidRPr="006B022D" w:rsidRDefault="0045299C" w:rsidP="006E17E7">
            <w:pPr>
              <w:jc w:val="both"/>
              <w:rPr>
                <w:rFonts w:ascii="Arial" w:hAnsi="Arial" w:cs="Arial"/>
                <w:b/>
                <w:sz w:val="20"/>
                <w:szCs w:val="20"/>
                <w:lang w:val="en-US"/>
              </w:rPr>
            </w:pPr>
            <w:r w:rsidRPr="006B022D">
              <w:rPr>
                <w:rFonts w:ascii="Arial" w:hAnsi="Arial" w:cs="Arial"/>
                <w:sz w:val="20"/>
                <w:szCs w:val="20"/>
              </w:rPr>
              <w:t>Los Condóminos usarán sus unidades de modo ordenado y tranquilo, en cumplimiento de las leyes del Estado de Jalisco y México, el presente Reglamento, y cualesquiera Normas y Reglas suplementarias adoptadas por el Consejo de Directores, o por los Condóminos en asamblea ordinaria o extraordinaria de Condóminos. Los Condóminos respetarán los estándares y las normas establecidas por el Consejo de Directores, por medio del Administrador, para el uso de la terraza de la alberca, corredores y escaleras, áreas de juego o sociales, área de estacionamiento y todas las demás Áreas comunes.</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 xml:space="preserve">Artículo 1007. </w:t>
            </w:r>
            <w:r w:rsidRPr="006B022D">
              <w:rPr>
                <w:rFonts w:ascii="Arial" w:hAnsi="Arial" w:cs="Arial"/>
                <w:sz w:val="20"/>
                <w:szCs w:val="20"/>
                <w:lang w:val="en-US"/>
              </w:rPr>
              <w:t xml:space="preserve">Son bienes comunes, atendiendo a </w:t>
            </w:r>
            <w:r w:rsidRPr="006B022D">
              <w:rPr>
                <w:rFonts w:ascii="Arial" w:hAnsi="Arial" w:cs="Arial"/>
                <w:sz w:val="20"/>
                <w:szCs w:val="20"/>
                <w:lang w:val="en-US"/>
              </w:rPr>
              <w:lastRenderedPageBreak/>
              <w:t>su clasificación, como a su edificación, siempre que sean de uso general;</w:t>
            </w:r>
          </w:p>
          <w:p w:rsidR="0045299C" w:rsidRPr="006B022D" w:rsidRDefault="0045299C" w:rsidP="006E17E7">
            <w:pPr>
              <w:jc w:val="both"/>
              <w:rPr>
                <w:rFonts w:ascii="Arial" w:hAnsi="Arial" w:cs="Arial"/>
                <w:sz w:val="20"/>
                <w:szCs w:val="20"/>
                <w:lang w:val="en-US"/>
              </w:rPr>
            </w:pPr>
          </w:p>
          <w:p w:rsidR="00BB7732" w:rsidRPr="006B022D" w:rsidRDefault="00BB7732" w:rsidP="006E17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12121"/>
                <w:sz w:val="20"/>
                <w:szCs w:val="20"/>
                <w:lang w:val="en-US"/>
              </w:rPr>
            </w:pPr>
            <w:r w:rsidRPr="006B022D">
              <w:rPr>
                <w:rFonts w:ascii="Arial" w:eastAsia="Times New Roman" w:hAnsi="Arial" w:cs="Arial"/>
                <w:color w:val="212121"/>
                <w:sz w:val="20"/>
                <w:szCs w:val="20"/>
                <w:lang w:val="es-ES"/>
              </w:rPr>
              <w:t>Las áreas comunes incluyen</w:t>
            </w:r>
          </w:p>
          <w:p w:rsidR="00BB7732" w:rsidRPr="006B022D" w:rsidRDefault="00BB7732" w:rsidP="006E17E7">
            <w:pPr>
              <w:jc w:val="both"/>
              <w:outlineLvl w:val="0"/>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I.   Las obras de cimentación;</w:t>
            </w:r>
          </w:p>
          <w:p w:rsidR="0045299C" w:rsidRPr="006B022D" w:rsidRDefault="0045299C" w:rsidP="006E17E7">
            <w:pPr>
              <w:jc w:val="both"/>
              <w:outlineLvl w:val="0"/>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II. Las obras de infraestructura y equipamiento urbano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highlight w:val="cyan"/>
                <w:lang w:val="en-US"/>
              </w:rPr>
            </w:pPr>
            <w:r w:rsidRPr="006B022D">
              <w:rPr>
                <w:rFonts w:ascii="Arial" w:hAnsi="Arial" w:cs="Arial"/>
                <w:sz w:val="20"/>
                <w:szCs w:val="20"/>
                <w:lang w:val="en-US"/>
              </w:rPr>
              <w:t>III. Los porticos, puertas, corredores, escaleras, pasillos y patios;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IV. Los espacios de recreación y jardines;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V. Los estacionamientos al público, las rútas y andadores;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VI. Los locales de administración, almaneces de mobiliario destinado al condominio, como las bodegas, los locales destinados al alojamiento de porteros, vigilantes, jardineros, y serrvidumbre;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VII. Los ductos y postería para servicios de suministro como gas, y energía eléctrica;</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VIII. Los cableados para servicios telefónicos, de television por cable y conexiones a antenas para captar señales de radio y television;</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IX. Los fosos, pozos, tinacos, cisternas, ductos de aguas pluviales y drenaje;</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X. Las plantas de tratamiento de aguas residuales;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XI. Los pozos de absorción de aguas pluviales;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XII. Los ductos de desague y de calefacción;</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XIII. Los ascensores, escaleras eléctricas y montacargas;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XIV. Los muros de carga y las azoteas; y</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XV. Los demás que por su naturaleza y destino tengan ese fín.</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El administrador llevará un inventario completo y actualizado de todos los bienes muebles e inmuebles, de uso general pertenecientes al condominio.</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 xml:space="preserve">Artículo 1008. </w:t>
            </w:r>
            <w:r w:rsidRPr="006B022D">
              <w:rPr>
                <w:rFonts w:ascii="Arial" w:hAnsi="Arial" w:cs="Arial"/>
                <w:sz w:val="20"/>
                <w:szCs w:val="20"/>
                <w:lang w:val="en-US"/>
              </w:rPr>
              <w:t xml:space="preserve">Cada condómino podrá servirse de los bienes comunes y gozar de los servicios e instalaciones generales, conforme a su naturaleza y destino ordinario, sin restringir o hacer más </w:t>
            </w:r>
            <w:r w:rsidRPr="006B022D">
              <w:rPr>
                <w:rFonts w:ascii="Arial" w:hAnsi="Arial" w:cs="Arial"/>
                <w:sz w:val="20"/>
                <w:szCs w:val="20"/>
                <w:lang w:val="en-US"/>
              </w:rPr>
              <w:lastRenderedPageBreak/>
              <w:t xml:space="preserve">oneroso el derecho de los demás.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Los derechos de cada condómino en los bienes comunes son esenciales a sus derechos de propiedad individual, por ello cualquier afectación o disposición de la misma, se entiende referida a los bienes comunes.</w:t>
            </w: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El condómino que no haga uso de su propiedad o de algunos bienes comunes, no quedará exento de las obligaciones que le competan como tal.</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Para conservar la armonia del condominio, cada vecino procurará hacer uso de su unidad privativa sin afectar la tranquilidad de los demás condóminos, ni destinarla a usos contrarios a los señalados en la escritura constitutiva.</w:t>
            </w:r>
          </w:p>
          <w:p w:rsidR="0045299C" w:rsidRPr="006B022D" w:rsidRDefault="0045299C" w:rsidP="006E17E7">
            <w:pPr>
              <w:jc w:val="both"/>
              <w:rPr>
                <w:rFonts w:ascii="Arial" w:hAnsi="Arial" w:cs="Arial"/>
                <w:b/>
                <w:sz w:val="20"/>
                <w:szCs w:val="20"/>
                <w:lang w:val="en-US"/>
              </w:rPr>
            </w:pPr>
          </w:p>
          <w:p w:rsidR="00633D6C" w:rsidRPr="006B022D" w:rsidRDefault="00633D6C" w:rsidP="006E17E7">
            <w:pPr>
              <w:jc w:val="both"/>
              <w:rPr>
                <w:rFonts w:ascii="Arial" w:hAnsi="Arial" w:cs="Arial"/>
                <w:sz w:val="20"/>
                <w:szCs w:val="20"/>
              </w:rPr>
            </w:pPr>
          </w:p>
          <w:p w:rsidR="00633D6C" w:rsidRPr="006B022D" w:rsidRDefault="00633D6C" w:rsidP="006E17E7">
            <w:pPr>
              <w:jc w:val="both"/>
              <w:rPr>
                <w:rFonts w:ascii="Arial" w:hAnsi="Arial" w:cs="Arial"/>
                <w:sz w:val="20"/>
                <w:szCs w:val="20"/>
              </w:rPr>
            </w:pPr>
          </w:p>
          <w:p w:rsidR="00633D6C" w:rsidRPr="006B022D" w:rsidRDefault="00633D6C" w:rsidP="006E17E7">
            <w:pPr>
              <w:jc w:val="both"/>
              <w:rPr>
                <w:rFonts w:ascii="Arial" w:hAnsi="Arial" w:cs="Arial"/>
                <w:sz w:val="20"/>
                <w:szCs w:val="20"/>
              </w:rPr>
            </w:pPr>
          </w:p>
          <w:p w:rsidR="0045299C" w:rsidRPr="006B022D" w:rsidRDefault="0045299C" w:rsidP="006E17E7">
            <w:pPr>
              <w:jc w:val="both"/>
              <w:rPr>
                <w:rFonts w:ascii="Arial" w:hAnsi="Arial" w:cs="Arial"/>
                <w:sz w:val="20"/>
                <w:szCs w:val="20"/>
              </w:rPr>
            </w:pPr>
            <w:r w:rsidRPr="006B022D">
              <w:rPr>
                <w:rFonts w:ascii="Arial" w:hAnsi="Arial" w:cs="Arial"/>
                <w:sz w:val="20"/>
                <w:szCs w:val="20"/>
              </w:rPr>
              <w:t>Los Condóminos son responsables de hacer que sus rentistas, huéspedes, sirvientes, trabajadores u otras personas presentes con su permiso cumplan con las normas.</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 xml:space="preserve">Articulo 1009. </w:t>
            </w:r>
            <w:r w:rsidRPr="006B022D">
              <w:rPr>
                <w:rFonts w:ascii="Arial" w:hAnsi="Arial" w:cs="Arial"/>
                <w:sz w:val="20"/>
                <w:szCs w:val="20"/>
                <w:lang w:val="en-US"/>
              </w:rPr>
              <w:t>Para la realización de obras en bienes e instalaciones generales, se observarán las siguientes reglas;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b/>
                <w:sz w:val="20"/>
                <w:szCs w:val="20"/>
                <w:lang w:val="en-US"/>
              </w:rPr>
            </w:pPr>
            <w:r w:rsidRPr="006B022D">
              <w:rPr>
                <w:rFonts w:ascii="Arial" w:hAnsi="Arial" w:cs="Arial"/>
                <w:sz w:val="20"/>
                <w:szCs w:val="20"/>
                <w:lang w:val="en-US"/>
              </w:rPr>
              <w:t>I. Las obras de conservación se efectuarán por determinación del administrador, siguiendo instrucciones permanentes o precisas al fondo de gastos de mantenimiento y administración;</w:t>
            </w:r>
          </w:p>
          <w:p w:rsidR="0045299C" w:rsidRPr="006B022D" w:rsidRDefault="0045299C" w:rsidP="006E17E7">
            <w:pPr>
              <w:jc w:val="both"/>
              <w:rPr>
                <w:rFonts w:ascii="Arial" w:hAnsi="Arial" w:cs="Arial"/>
                <w:b/>
                <w:sz w:val="20"/>
                <w:szCs w:val="20"/>
                <w:lang w:val="en-US"/>
              </w:rPr>
            </w:pPr>
          </w:p>
          <w:p w:rsidR="00633D6C" w:rsidRPr="006B022D" w:rsidRDefault="00633D6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 El administrador, deberá hacer efectivas las garantias que en su caso otorguen el constituyente del condominio, o los contratistas que realizaron las obras;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III. Las obras de mejoramiento se harán previo acuerdo de condóminos tomado en asamblea extraordinaria. Dichas obras serán dirigidas en su ejecución por el administrador, con la vigilancia del consejo de administración o cuando se nombre una commision especifica para ello, bajo responsabilidad de la misma.</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No se realizarán obras que atenten a la estabilidad e infraestructura del edificio, o que menoscaben la seguridad o comodidad del condominio, así como que impidan permanentemente el uso de una parte o un servicio común aunque solo sea a un condómino; a no ser que este consienta y sea </w:t>
            </w:r>
            <w:r w:rsidRPr="006B022D">
              <w:rPr>
                <w:rFonts w:ascii="Arial" w:hAnsi="Arial" w:cs="Arial"/>
                <w:sz w:val="20"/>
                <w:szCs w:val="20"/>
                <w:lang w:val="en-US"/>
              </w:rPr>
              <w:lastRenderedPageBreak/>
              <w:t>indemnizado porporcionalmente por los demás; y</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IV. Las reparaciones urgentes a bienes o instalaciones comunes cuyo desperfecto ponga en peligro la seguridad de los condóminos, la integridad del inmueble o que impidan el buen funcionamiento de los servicios comunes, deberán ser efectuados por el administrador en tiempo prudente, de no hacerlo o a falta de administrador, se mandarán realizar por cualquier condómino, sin necesidad de autorización previa, a quien le serán reembolsados los gastos de la mismas, repartiendo el costo entre los condóminos, debiéndose someter finalmente dicho pago a justificación y comprobación en la próxima asamblea de condóminos. </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b/>
                <w:sz w:val="20"/>
                <w:szCs w:val="20"/>
                <w:lang w:val="en-US"/>
              </w:rPr>
              <w:t xml:space="preserve">Articulo 1010. </w:t>
            </w:r>
            <w:r w:rsidRPr="006B022D">
              <w:rPr>
                <w:rFonts w:ascii="Arial" w:hAnsi="Arial" w:cs="Arial"/>
                <w:sz w:val="20"/>
                <w:szCs w:val="20"/>
                <w:lang w:val="en-US"/>
              </w:rPr>
              <w:t xml:space="preserve">Cada condómino podrá realizar las obras y adaptaciones que correspondan a su unidad privativa, pero no podrá realizarse ninguna innovación o modificación que áfecte la estructura, la cientación, las paredes maestras, las azoteas, las redes de descargas de agua residuales, ni aquellas que puedan perjudicar la estetica, la seguridad, la durabilidad o la comodidad del edificio.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Todos los proyectos de adaptación deberán aprobarse previamente por el consejo de administración del condominio.</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Articulo 1010 bis</w:t>
            </w:r>
            <w:r w:rsidRPr="006B022D">
              <w:rPr>
                <w:rFonts w:ascii="Arial" w:hAnsi="Arial" w:cs="Arial"/>
                <w:sz w:val="20"/>
                <w:szCs w:val="20"/>
                <w:lang w:val="en-US"/>
              </w:rPr>
              <w:t>. Los condóminos y en general los ocupantes del condominio no podrán, sino con el consentimiento de la asamblea y con arreglo a las leyes aplicables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I. Realizar acto alguno que afecte la tranquilidad y comodidad de los demás condóminos y ocupantes, o que comprometa la estabilidad, seguridad o salubridad del condominio, ni incurrir en omisiones que produzcan los mismos resultados;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 Efectuar actos en el exterior o en el interior de su unidad privativa, que impida o haga ineficaz la operación de los servicios comunes e instalaciones generales, limite o dificulte el uso de las áreas comunes o ponga en riesgo la seguridad o tranquilidad de los condóminos u ocupantes;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III. Realizar obras o reparaciones en horarios nocturnos, salvo por causa de fuerza mayor;</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IV. Derribar o transplantar árboles y cambiar el uso o naturaleza de las áreas verdes;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lastRenderedPageBreak/>
              <w:t xml:space="preserve">V. Modificar, alterar ni destruir las áreas de uso común; y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VI. Poseer animales que por su número, tamaño o naturaleza afecten las condiciones de seguridad, comodidad o salubridad de los condóminos.</w:t>
            </w:r>
          </w:p>
          <w:p w:rsidR="0045299C" w:rsidRPr="006B022D" w:rsidRDefault="0045299C" w:rsidP="006E17E7">
            <w:pPr>
              <w:jc w:val="both"/>
              <w:rPr>
                <w:rFonts w:ascii="Arial" w:hAnsi="Arial" w:cs="Arial"/>
                <w:sz w:val="20"/>
                <w:szCs w:val="20"/>
                <w:lang w:val="en-US"/>
              </w:rPr>
            </w:pPr>
          </w:p>
          <w:p w:rsidR="00043571" w:rsidRPr="006B022D" w:rsidRDefault="00043571" w:rsidP="006E17E7">
            <w:pPr>
              <w:pStyle w:val="NoSpacing"/>
              <w:jc w:val="both"/>
              <w:rPr>
                <w:rFonts w:ascii="Arial" w:hAnsi="Arial" w:cs="Arial"/>
                <w:sz w:val="20"/>
                <w:szCs w:val="20"/>
              </w:rPr>
            </w:pPr>
            <w:r w:rsidRPr="006B022D">
              <w:rPr>
                <w:rFonts w:ascii="Arial" w:hAnsi="Arial" w:cs="Arial"/>
                <w:color w:val="222222"/>
                <w:sz w:val="20"/>
                <w:szCs w:val="20"/>
                <w:shd w:val="clear" w:color="auto" w:fill="FFFFFF"/>
              </w:rPr>
              <w:t xml:space="preserve">Solo mascotas que pertenezcan a rentistas (ocupantes no propietarios) quienes están en residencia </w:t>
            </w:r>
            <w:r w:rsidR="00590E97" w:rsidRPr="006B022D">
              <w:rPr>
                <w:rFonts w:ascii="Arial" w:hAnsi="Arial" w:cs="Arial"/>
                <w:color w:val="222222"/>
                <w:sz w:val="20"/>
                <w:szCs w:val="20"/>
                <w:shd w:val="clear" w:color="auto" w:fill="FFFFFF"/>
              </w:rPr>
              <w:t xml:space="preserve">el 26  de </w:t>
            </w:r>
            <w:r w:rsidRPr="006B022D">
              <w:rPr>
                <w:rFonts w:ascii="Arial" w:hAnsi="Arial" w:cs="Arial"/>
                <w:color w:val="222222"/>
                <w:sz w:val="20"/>
                <w:szCs w:val="20"/>
                <w:shd w:val="clear" w:color="auto" w:fill="FFFFFF"/>
              </w:rPr>
              <w:t>Febrero 2018 y tienen contratos por un plazo mínimo de treinta (30) días o Condominos pueden estar en las instalaciones del Condominales.  Rentistas (ocupantes no propietarios)  e invitados no pueden traer a sus mascotas.</w:t>
            </w:r>
          </w:p>
          <w:p w:rsidR="0045299C" w:rsidRPr="006B022D" w:rsidRDefault="0045299C" w:rsidP="006E17E7">
            <w:pPr>
              <w:jc w:val="both"/>
              <w:rPr>
                <w:rFonts w:ascii="Arial" w:hAnsi="Arial" w:cs="Arial"/>
                <w:sz w:val="20"/>
                <w:szCs w:val="20"/>
                <w:lang w:val="en-US"/>
              </w:rPr>
            </w:pPr>
          </w:p>
          <w:p w:rsidR="0045299C" w:rsidRPr="006B022D" w:rsidRDefault="0045299C" w:rsidP="006E17E7">
            <w:pPr>
              <w:pStyle w:val="NoSpacing"/>
              <w:jc w:val="both"/>
              <w:rPr>
                <w:rFonts w:ascii="Arial" w:hAnsi="Arial" w:cs="Arial"/>
                <w:sz w:val="20"/>
                <w:szCs w:val="20"/>
              </w:rPr>
            </w:pPr>
            <w:r w:rsidRPr="006B022D">
              <w:rPr>
                <w:rFonts w:ascii="Arial" w:hAnsi="Arial" w:cs="Arial"/>
                <w:sz w:val="20"/>
                <w:szCs w:val="20"/>
              </w:rPr>
              <w:t xml:space="preserve">Los condóminos que no estén ocupando sus Unidades Privativas por sí mismos continúan en todo momento siendo personalmente responsables de la ejecución y cumplimiento de todos los cargos, obligaciones y condiciones establecidas en este Reglamento y cualesquiera Reglas y Normas.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b/>
                <w:sz w:val="20"/>
                <w:szCs w:val="20"/>
                <w:lang w:val="en-US"/>
              </w:rPr>
            </w:pPr>
            <w:r w:rsidRPr="006B022D">
              <w:rPr>
                <w:rFonts w:ascii="Arial" w:hAnsi="Arial" w:cs="Arial"/>
                <w:sz w:val="20"/>
                <w:szCs w:val="20"/>
                <w:lang w:val="en-US"/>
              </w:rPr>
              <w:t xml:space="preserve">El infractor de estas disposiciones, independiente de las sanciones que establece este titulo, será responsable por el </w:t>
            </w:r>
            <w:r w:rsidRPr="006B022D">
              <w:rPr>
                <w:rFonts w:ascii="Arial" w:hAnsi="Arial" w:cs="Arial"/>
                <w:b/>
                <w:sz w:val="20"/>
                <w:szCs w:val="20"/>
                <w:lang w:val="en-US"/>
              </w:rPr>
              <w:t>pago de los daños y perjuicios.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b/>
                <w:sz w:val="20"/>
                <w:szCs w:val="20"/>
                <w:lang w:val="en-US"/>
              </w:rPr>
            </w:pPr>
            <w:r w:rsidRPr="006B022D">
              <w:rPr>
                <w:rFonts w:ascii="Arial" w:hAnsi="Arial" w:cs="Arial"/>
                <w:b/>
                <w:sz w:val="20"/>
                <w:szCs w:val="20"/>
                <w:lang w:val="en-US"/>
              </w:rPr>
              <w:t>CAPITULO II DE LA ADMINISTRACION</w:t>
            </w:r>
          </w:p>
          <w:p w:rsidR="0045299C" w:rsidRPr="006B022D" w:rsidRDefault="0045299C" w:rsidP="006E17E7">
            <w:pPr>
              <w:jc w:val="both"/>
              <w:outlineLvl w:val="0"/>
              <w:rPr>
                <w:rFonts w:ascii="Arial" w:hAnsi="Arial" w:cs="Arial"/>
                <w:b/>
                <w:sz w:val="20"/>
                <w:szCs w:val="20"/>
                <w:lang w:val="en-US"/>
              </w:rPr>
            </w:pPr>
          </w:p>
          <w:p w:rsidR="0045299C" w:rsidRPr="006B022D" w:rsidRDefault="0045299C" w:rsidP="00633D6C">
            <w:pPr>
              <w:jc w:val="both"/>
              <w:outlineLvl w:val="0"/>
              <w:rPr>
                <w:rFonts w:ascii="Arial" w:hAnsi="Arial" w:cs="Arial"/>
                <w:b/>
                <w:sz w:val="20"/>
                <w:szCs w:val="20"/>
                <w:lang w:val="en-US"/>
              </w:rPr>
            </w:pPr>
            <w:r w:rsidRPr="006B022D">
              <w:rPr>
                <w:rFonts w:ascii="Arial" w:hAnsi="Arial" w:cs="Arial"/>
                <w:b/>
                <w:sz w:val="20"/>
                <w:szCs w:val="20"/>
                <w:lang w:val="en-US"/>
              </w:rPr>
              <w:t xml:space="preserve">Artículo 1011. </w:t>
            </w:r>
            <w:r w:rsidRPr="006B022D">
              <w:rPr>
                <w:rFonts w:ascii="Arial" w:hAnsi="Arial" w:cs="Arial"/>
                <w:sz w:val="20"/>
                <w:szCs w:val="20"/>
                <w:lang w:val="en-US"/>
              </w:rPr>
              <w:t xml:space="preserve"> Los bienes afectos al régimen de condominio serán administrados por quien se designe en la asamblea de condóminos, pudiendo recaer este cargo a una </w:t>
            </w:r>
            <w:r w:rsidRPr="006B022D">
              <w:rPr>
                <w:rFonts w:ascii="Arial" w:hAnsi="Arial" w:cs="Arial"/>
                <w:b/>
                <w:sz w:val="20"/>
                <w:szCs w:val="20"/>
                <w:lang w:val="en-US"/>
              </w:rPr>
              <w:t>persona fisica o juridica.</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Si el cargo de administrador recae en condómino deberá acreditar previamente tener cubiertas sus cuotas.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Cuando la asamblea de condóminos decida contratar servicios profesi</w:t>
            </w:r>
            <w:r w:rsidR="00957C65" w:rsidRPr="006B022D">
              <w:rPr>
                <w:rFonts w:ascii="Arial" w:hAnsi="Arial" w:cs="Arial"/>
                <w:sz w:val="20"/>
                <w:szCs w:val="20"/>
                <w:lang w:val="en-US"/>
              </w:rPr>
              <w:t xml:space="preserve">onales para su administración, </w:t>
            </w:r>
            <w:r w:rsidRPr="006B022D">
              <w:rPr>
                <w:rFonts w:ascii="Arial" w:hAnsi="Arial" w:cs="Arial"/>
                <w:sz w:val="20"/>
                <w:szCs w:val="20"/>
                <w:lang w:val="en-US"/>
              </w:rPr>
              <w:t>el comité de vigilancia deberá celebrar contrato correspondiente conforme a las disposiciones aplicables, el cual no podrá exceder de un año, pudiendo ser renovado en tanto la asamblea de condóminos no determine lo contrario.</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 xml:space="preserve">Articulo 1012. </w:t>
            </w:r>
            <w:r w:rsidRPr="006B022D">
              <w:rPr>
                <w:rFonts w:ascii="Arial" w:hAnsi="Arial" w:cs="Arial"/>
                <w:sz w:val="20"/>
                <w:szCs w:val="20"/>
                <w:lang w:val="en-US"/>
              </w:rPr>
              <w:t>El administrador del condominio tiene las facultades y obligaciones siguientes:</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I. Ser el ejecutor de los acuerdos de las asambleas de condóminos y del consejo de administración, así como el representante legal frente a terceros </w:t>
            </w:r>
            <w:r w:rsidRPr="006B022D">
              <w:rPr>
                <w:rFonts w:ascii="Arial" w:hAnsi="Arial" w:cs="Arial"/>
                <w:sz w:val="20"/>
                <w:szCs w:val="20"/>
                <w:lang w:val="en-US"/>
              </w:rPr>
              <w:lastRenderedPageBreak/>
              <w:t>del condominio, con las facultades de un apoderado</w:t>
            </w:r>
            <w:r w:rsidR="00957C65" w:rsidRPr="006B022D">
              <w:rPr>
                <w:rFonts w:ascii="Arial" w:hAnsi="Arial" w:cs="Arial"/>
                <w:sz w:val="20"/>
                <w:szCs w:val="20"/>
                <w:lang w:val="en-US"/>
              </w:rPr>
              <w:t xml:space="preserve"> </w:t>
            </w:r>
            <w:r w:rsidRPr="006B022D">
              <w:rPr>
                <w:rFonts w:ascii="Arial" w:hAnsi="Arial" w:cs="Arial"/>
                <w:sz w:val="20"/>
                <w:szCs w:val="20"/>
                <w:lang w:val="en-US"/>
              </w:rPr>
              <w:t>general judicial y para actos de administración, sin que las facultades de mandatario puedan ser</w:t>
            </w:r>
            <w:r w:rsidR="00957C65" w:rsidRPr="006B022D">
              <w:rPr>
                <w:rFonts w:ascii="Arial" w:hAnsi="Arial" w:cs="Arial"/>
                <w:sz w:val="20"/>
                <w:szCs w:val="20"/>
                <w:lang w:val="en-US"/>
              </w:rPr>
              <w:t xml:space="preserve"> </w:t>
            </w:r>
            <w:r w:rsidRPr="006B022D">
              <w:rPr>
                <w:rFonts w:ascii="Arial" w:hAnsi="Arial" w:cs="Arial"/>
                <w:sz w:val="20"/>
                <w:szCs w:val="20"/>
                <w:lang w:val="en-US"/>
              </w:rPr>
              <w:t>sustituidas o delegadas salvo que asi lo autorice expresamente el consejo de administración.</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Cuando el condominio forme parte de un condominio compuesto, acatar las resoluciones que dé el administrador general de éste; en caso de conflicto por instrucciones encontradas entre el administrador del condominio compuesto y el consejo de administración, se deberán someter obligatoriamente las diferencias a arbitraje de la Procuraduria de Desarrollo Urbano, quien a la brevedad resolverá lo conduncente y sin que quepa algún recurso contra tal determinación;</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II. Verificar y atender la operatividad, mantenimiento de instalaciones, servicios generales y conservación de la edificación;</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III. Efectuar los gastos de mantenimiento y administración;</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IV. Cobrar las cuotas y extender los recibos que amparen los pagos a cargo de los condóminos;</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 Llevar los libros y documentación que soporten los gastos efectuados, los que deberán tener una actualización no mayor de quince días hábiles;</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VI. Llevar los libros del condominio, que cuando menos deberán ser tres: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a) El primer libro, que sera para asentar las actas de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b) El Segundo libro, para asentar las actas de asamblea del consejo de administración;</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c) El tercer libro, para registrar los ingresos y egresos del condominio; 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d) Cuando así lo estime necesario la asamblea de condóminos podrán llevarse los libros de registros auxiliares que se requieran; tambien podrán utilizarse para llevar los registros auxiliares sistemas de cómputo.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Los libros antes indicados deberán ser autorizados en la primera hoja útil por el secretario del ayuntamiento de correspondiente a la ubicación del condominio.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Al realizarse los asientos en los libros señalados se deberán conservar como ápendice de dichas actas los documentos relativos a las mismas.</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Cuando por cualquier circunstancia no fuere posible asentar el acta en el libro que corresponda, para su validez, deberá ser protocolizada por notario,  con residencia o jurisdicción en el municipio en que esté asentado el condominio;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VII. Entregar en la primera quincena de los meses de abril, Julio, octubre y enero de cada año, al condómino que lo solicite o tenerlo a disposición de los mismos en las oficinas de la administración, un estado de cuenta que señale;</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a) Un informe analítico de los gastos del trimestre;                  </w:t>
            </w:r>
          </w:p>
          <w:p w:rsidR="00177EC3" w:rsidRPr="006B022D" w:rsidRDefault="00177EC3"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b) Un informe consolidado que demuestre y refleje</w:t>
            </w: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los ingresos y las cuotas vencidas pendientes de pago;</w:t>
            </w:r>
          </w:p>
          <w:p w:rsidR="00177EC3" w:rsidRPr="006B022D" w:rsidRDefault="00177EC3"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c) Un listado general de los deudores explicando el origen de su adeudo;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d) Una relación de los acreedores explicando el origen de sus créditos; 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e) Los saldos en efectivo que existan;</w:t>
            </w:r>
          </w:p>
          <w:p w:rsidR="00957C65" w:rsidRPr="006B022D" w:rsidRDefault="00957C65" w:rsidP="006E17E7">
            <w:pPr>
              <w:jc w:val="both"/>
              <w:outlineLvl w:val="0"/>
              <w:rPr>
                <w:rFonts w:ascii="Arial" w:hAnsi="Arial" w:cs="Arial"/>
                <w:sz w:val="20"/>
                <w:szCs w:val="20"/>
                <w:lang w:val="en-US"/>
              </w:rPr>
            </w:pPr>
          </w:p>
          <w:p w:rsidR="00957C65" w:rsidRPr="006B022D" w:rsidRDefault="00957C65" w:rsidP="006E17E7">
            <w:pPr>
              <w:jc w:val="both"/>
              <w:outlineLvl w:val="0"/>
              <w:rPr>
                <w:rFonts w:ascii="Arial" w:hAnsi="Arial" w:cs="Arial"/>
                <w:sz w:val="20"/>
                <w:szCs w:val="20"/>
                <w:lang w:val="en-US"/>
              </w:rPr>
            </w:pPr>
            <w:r w:rsidRPr="006B022D">
              <w:rPr>
                <w:rFonts w:ascii="Arial" w:hAnsi="Arial" w:cs="Arial"/>
                <w:sz w:val="20"/>
                <w:szCs w:val="20"/>
                <w:lang w:val="en-US"/>
              </w:rPr>
              <w:t>VIII. Convocar a asamblea de condómino;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IX. Auxiliar y en su caso hacer que se auxilie a los comités especificos que llegaren a formarse para la realización de una obra concreta o para el</w:t>
            </w:r>
            <w:r w:rsidR="00711B1B" w:rsidRPr="006B022D">
              <w:rPr>
                <w:rFonts w:ascii="Arial" w:hAnsi="Arial" w:cs="Arial"/>
                <w:sz w:val="20"/>
                <w:szCs w:val="20"/>
                <w:lang w:val="en-US"/>
              </w:rPr>
              <w:t xml:space="preserve"> logro de un fin determinado; </w:t>
            </w:r>
          </w:p>
          <w:p w:rsidR="00957C65" w:rsidRPr="006B022D" w:rsidRDefault="00957C65" w:rsidP="006E17E7">
            <w:pPr>
              <w:jc w:val="both"/>
              <w:rPr>
                <w:rFonts w:ascii="Arial" w:hAnsi="Arial" w:cs="Arial"/>
                <w:sz w:val="20"/>
                <w:szCs w:val="20"/>
                <w:lang w:val="en-US"/>
              </w:rPr>
            </w:pPr>
          </w:p>
          <w:p w:rsidR="00177EC3" w:rsidRPr="006B022D" w:rsidRDefault="00957C65" w:rsidP="006E17E7">
            <w:pPr>
              <w:jc w:val="both"/>
              <w:rPr>
                <w:rFonts w:ascii="Arial" w:hAnsi="Arial" w:cs="Arial"/>
                <w:sz w:val="20"/>
                <w:szCs w:val="20"/>
              </w:rPr>
            </w:pPr>
            <w:r w:rsidRPr="006B022D">
              <w:rPr>
                <w:rFonts w:ascii="Arial" w:hAnsi="Arial" w:cs="Arial"/>
                <w:sz w:val="20"/>
                <w:szCs w:val="20"/>
                <w:lang w:val="en-US"/>
              </w:rPr>
              <w:t xml:space="preserve">X. </w:t>
            </w:r>
            <w:r w:rsidR="00177EC3" w:rsidRPr="006B022D">
              <w:rPr>
                <w:rFonts w:ascii="Arial" w:hAnsi="Arial" w:cs="Arial"/>
                <w:sz w:val="20"/>
                <w:szCs w:val="20"/>
              </w:rPr>
              <w:t>Gestionar y supervisar todas las inspecciones y</w:t>
            </w:r>
          </w:p>
          <w:p w:rsidR="00177EC3" w:rsidRPr="006B022D" w:rsidRDefault="00177EC3" w:rsidP="006E17E7">
            <w:pPr>
              <w:jc w:val="both"/>
              <w:rPr>
                <w:rFonts w:ascii="Arial" w:hAnsi="Arial" w:cs="Arial"/>
                <w:sz w:val="20"/>
                <w:szCs w:val="20"/>
              </w:rPr>
            </w:pPr>
            <w:r w:rsidRPr="006B022D">
              <w:rPr>
                <w:rFonts w:ascii="Arial" w:hAnsi="Arial" w:cs="Arial"/>
                <w:sz w:val="20"/>
                <w:szCs w:val="20"/>
              </w:rPr>
              <w:t>mantenimientos de rutina que requieran acceso a las Unidades Privadas de Propietarios, siempre que se notifique al Propietario de cada Unidad Privada al menos cinco (5) días previos a que se requiera dicho acceso. En caso de que el Propietario, o su representante, no se encuentre presente cuando se realice dicho acceso, el Administrador, y sus empleados o agentes, podrán ingresar a la Unidad Privada y, en el entendido de que se haya realizado el aviso descrito anteriormente, dichos participantes no serán responsables por ningún daño que surja por su entrada salvo en caso de negligencia.</w:t>
            </w:r>
          </w:p>
          <w:p w:rsidR="00177EC3" w:rsidRPr="006B022D" w:rsidRDefault="00177EC3" w:rsidP="006E17E7">
            <w:pPr>
              <w:jc w:val="both"/>
              <w:rPr>
                <w:rFonts w:ascii="Arial" w:hAnsi="Arial" w:cs="Arial"/>
                <w:sz w:val="20"/>
                <w:szCs w:val="20"/>
                <w:lang w:val="en-US"/>
              </w:rPr>
            </w:pPr>
          </w:p>
          <w:p w:rsidR="00177EC3" w:rsidRPr="006B022D" w:rsidRDefault="00177EC3" w:rsidP="006E17E7">
            <w:pPr>
              <w:jc w:val="both"/>
              <w:rPr>
                <w:rFonts w:ascii="Arial" w:hAnsi="Arial" w:cs="Arial"/>
                <w:sz w:val="20"/>
                <w:szCs w:val="20"/>
                <w:lang w:val="en-US"/>
              </w:rPr>
            </w:pPr>
            <w:r w:rsidRPr="006B022D">
              <w:rPr>
                <w:rFonts w:ascii="Arial" w:hAnsi="Arial" w:cs="Arial"/>
                <w:sz w:val="20"/>
                <w:szCs w:val="20"/>
                <w:lang w:val="en-US"/>
              </w:rPr>
              <w:t>En caso de que se requiera acceso para realizar</w:t>
            </w:r>
          </w:p>
          <w:p w:rsidR="00177EC3" w:rsidRPr="006B022D" w:rsidRDefault="00633D6C" w:rsidP="006E17E7">
            <w:pPr>
              <w:jc w:val="both"/>
              <w:rPr>
                <w:rFonts w:ascii="Arial" w:hAnsi="Arial" w:cs="Arial"/>
                <w:sz w:val="20"/>
                <w:szCs w:val="20"/>
                <w:lang w:val="en-US"/>
              </w:rPr>
            </w:pPr>
            <w:r w:rsidRPr="006B022D">
              <w:rPr>
                <w:rFonts w:ascii="Arial" w:hAnsi="Arial" w:cs="Arial"/>
                <w:sz w:val="20"/>
                <w:szCs w:val="20"/>
                <w:lang w:val="en-US"/>
              </w:rPr>
              <w:t>mantenimiento</w:t>
            </w:r>
            <w:r w:rsidR="00177EC3" w:rsidRPr="006B022D">
              <w:rPr>
                <w:rFonts w:ascii="Arial" w:hAnsi="Arial" w:cs="Arial"/>
                <w:sz w:val="20"/>
                <w:szCs w:val="20"/>
                <w:lang w:val="en-US"/>
              </w:rPr>
              <w:t xml:space="preserve"> de emergencia para prevenir daños </w:t>
            </w:r>
            <w:r w:rsidR="00177EC3" w:rsidRPr="006B022D">
              <w:rPr>
                <w:rFonts w:ascii="Arial" w:hAnsi="Arial" w:cs="Arial"/>
                <w:sz w:val="20"/>
                <w:szCs w:val="20"/>
                <w:lang w:val="en-US"/>
              </w:rPr>
              <w:lastRenderedPageBreak/>
              <w:t xml:space="preserve">en las Áreas Comunes u otra Unidad Privada, se aplicará lo anterior, pero no se requerirá realizar el aviso previo. </w:t>
            </w:r>
          </w:p>
          <w:p w:rsidR="00177EC3" w:rsidRPr="006B022D" w:rsidRDefault="00177EC3" w:rsidP="006E17E7">
            <w:pPr>
              <w:jc w:val="both"/>
              <w:rPr>
                <w:rFonts w:ascii="Arial" w:hAnsi="Arial" w:cs="Arial"/>
                <w:sz w:val="20"/>
                <w:szCs w:val="20"/>
                <w:lang w:val="en-US"/>
              </w:rPr>
            </w:pPr>
          </w:p>
          <w:p w:rsidR="00177EC3" w:rsidRPr="006B022D" w:rsidRDefault="00177EC3" w:rsidP="006E17E7">
            <w:pPr>
              <w:jc w:val="both"/>
              <w:rPr>
                <w:rFonts w:ascii="Arial" w:hAnsi="Arial" w:cs="Arial"/>
                <w:sz w:val="20"/>
                <w:szCs w:val="20"/>
                <w:lang w:val="en-US"/>
              </w:rPr>
            </w:pPr>
            <w:r w:rsidRPr="006B022D">
              <w:rPr>
                <w:rFonts w:ascii="Arial" w:hAnsi="Arial" w:cs="Arial"/>
                <w:sz w:val="20"/>
                <w:szCs w:val="20"/>
                <w:lang w:val="en-US"/>
              </w:rPr>
              <w:t>Con el objeto de facilitar el acceso descrito en esta fracción, cada Propietario deberá proporcionar al Administrador una llave o código clave para ingresar a su Unidad Privada. Dicha llave o código clave sera almacenado por el Administrador en forma segura y protegida. La falta de suministro de una llave o código clave se considerará como consentimiento para la entrada por cualquier medio necesario y el Propietario será responsable de cualquier costo incurrido por el acceso a la Unidad Privada, o la suma de cien dólares de los Estados Unidos (US$ 100.00), lo que sea mayor, o el equivalente en pesos mexicanos; y</w:t>
            </w:r>
          </w:p>
          <w:p w:rsidR="00177EC3" w:rsidRPr="006B022D" w:rsidRDefault="00177EC3" w:rsidP="006E17E7">
            <w:pPr>
              <w:jc w:val="both"/>
              <w:rPr>
                <w:rFonts w:ascii="Arial" w:hAnsi="Arial" w:cs="Arial"/>
                <w:sz w:val="20"/>
                <w:szCs w:val="20"/>
                <w:lang w:val="en-US"/>
              </w:rPr>
            </w:pPr>
          </w:p>
          <w:p w:rsidR="00494D29" w:rsidRPr="006B022D" w:rsidRDefault="00177EC3" w:rsidP="006E17E7">
            <w:pPr>
              <w:jc w:val="both"/>
              <w:rPr>
                <w:rFonts w:ascii="Arial" w:hAnsi="Arial" w:cs="Arial"/>
                <w:b/>
                <w:sz w:val="20"/>
                <w:szCs w:val="20"/>
                <w:lang w:val="en-US"/>
              </w:rPr>
            </w:pPr>
            <w:r w:rsidRPr="006B022D">
              <w:rPr>
                <w:rFonts w:ascii="Arial" w:hAnsi="Arial" w:cs="Arial"/>
                <w:sz w:val="20"/>
                <w:szCs w:val="20"/>
                <w:lang w:val="en-US"/>
              </w:rPr>
              <w:t>XI. Todas las demás que estos Estatutos o cualquier otra ley aplicable o el régimen de condominio establezcan.</w:t>
            </w:r>
          </w:p>
          <w:p w:rsidR="00633D6C" w:rsidRPr="006B022D" w:rsidRDefault="00633D6C"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Artículo 1013. </w:t>
            </w:r>
            <w:r w:rsidRPr="006B022D">
              <w:rPr>
                <w:rFonts w:ascii="Arial" w:hAnsi="Arial" w:cs="Arial"/>
                <w:sz w:val="20"/>
                <w:szCs w:val="20"/>
                <w:lang w:val="en-US"/>
              </w:rPr>
              <w:t>El acta que se levante con motivo de</w:t>
            </w:r>
            <w:r w:rsidR="00BB7732" w:rsidRPr="006B022D">
              <w:rPr>
                <w:rFonts w:ascii="Arial" w:hAnsi="Arial" w:cs="Arial"/>
                <w:sz w:val="20"/>
                <w:szCs w:val="20"/>
                <w:lang w:val="en-US"/>
              </w:rPr>
              <w:t xml:space="preserve"> </w:t>
            </w:r>
            <w:r w:rsidRPr="006B022D">
              <w:rPr>
                <w:rFonts w:ascii="Arial" w:hAnsi="Arial" w:cs="Arial"/>
                <w:sz w:val="20"/>
                <w:szCs w:val="20"/>
                <w:lang w:val="en-US"/>
              </w:rPr>
              <w:t xml:space="preserve">la designación del administrador y en su caso el otorgamiento de la fianza que se constituya para el desempeño de su cargo, serán protocolizadas y se tomará nota de ellas en la inscripción que al efecto se lleve en el Registro Público de la Propiedad, relativa a la constitución del régimen de propiedad en condominio.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Cuando la designación sea hecha por el ayuntamiento, bastará para su inscripción una copia certificada que expida el secretario del mismo, para proceder en los terminos antes señalados.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Artículo 1013 bis. </w:t>
            </w:r>
            <w:r w:rsidRPr="006B022D">
              <w:rPr>
                <w:rFonts w:ascii="Arial" w:hAnsi="Arial" w:cs="Arial"/>
                <w:sz w:val="20"/>
                <w:szCs w:val="20"/>
                <w:lang w:val="en-US"/>
              </w:rPr>
              <w:t>Cuando la asamblea de condóminos designe una nueva administración, la saliente deberá entregar en un término que no exceda de quince días naturales al día de la designación, todos los documentos incluyendo los estados de cuenta, valores, muebles, inmuebles y demás bienes que tuviera bajo su resguardo y responsabilidad sin que dicho plazo pueda ampliarse sino por causa justificada que acrediten tal demora.</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CAPITULO III DEL CONSEJO DE </w:t>
            </w:r>
            <w:r w:rsidR="00BB7732" w:rsidRPr="006B022D">
              <w:rPr>
                <w:rFonts w:ascii="Arial" w:hAnsi="Arial" w:cs="Arial"/>
                <w:b/>
                <w:sz w:val="20"/>
                <w:szCs w:val="20"/>
                <w:lang w:val="en-US"/>
              </w:rPr>
              <w:t>A</w:t>
            </w:r>
            <w:r w:rsidRPr="006B022D">
              <w:rPr>
                <w:rFonts w:ascii="Arial" w:hAnsi="Arial" w:cs="Arial"/>
                <w:b/>
                <w:sz w:val="20"/>
                <w:szCs w:val="20"/>
                <w:lang w:val="en-US"/>
              </w:rPr>
              <w:t>DMINISTRACION</w:t>
            </w:r>
          </w:p>
          <w:p w:rsidR="00957C65" w:rsidRPr="006B022D" w:rsidRDefault="00957C65" w:rsidP="006E17E7">
            <w:pPr>
              <w:jc w:val="both"/>
              <w:rPr>
                <w:rFonts w:ascii="Arial" w:hAnsi="Arial" w:cs="Arial"/>
                <w:sz w:val="20"/>
                <w:szCs w:val="20"/>
                <w:lang w:val="en-US"/>
              </w:rPr>
            </w:pPr>
          </w:p>
          <w:p w:rsidR="00957C65" w:rsidRPr="006B022D" w:rsidRDefault="00957C65" w:rsidP="006E17E7">
            <w:pPr>
              <w:pStyle w:val="NoSpacing"/>
              <w:jc w:val="both"/>
              <w:rPr>
                <w:rFonts w:ascii="Arial" w:hAnsi="Arial" w:cs="Arial"/>
                <w:sz w:val="20"/>
                <w:szCs w:val="20"/>
              </w:rPr>
            </w:pPr>
            <w:r w:rsidRPr="006B022D">
              <w:rPr>
                <w:rFonts w:ascii="Arial" w:hAnsi="Arial" w:cs="Arial"/>
                <w:b/>
                <w:sz w:val="20"/>
                <w:szCs w:val="20"/>
                <w:lang w:val="en-US"/>
              </w:rPr>
              <w:t xml:space="preserve">Artículo 1014. </w:t>
            </w:r>
            <w:r w:rsidRPr="006B022D">
              <w:rPr>
                <w:rFonts w:ascii="Arial" w:hAnsi="Arial" w:cs="Arial"/>
                <w:sz w:val="20"/>
                <w:szCs w:val="20"/>
              </w:rPr>
              <w:t>El Consejo de Administración se integrará con un mínimo de 3 tres y no más de 7 siete Consejeros</w:t>
            </w:r>
            <w:r w:rsidRPr="006B022D">
              <w:rPr>
                <w:rFonts w:ascii="Arial" w:hAnsi="Arial" w:cs="Arial"/>
                <w:color w:val="4F81BD" w:themeColor="accent1"/>
                <w:sz w:val="20"/>
                <w:szCs w:val="20"/>
              </w:rPr>
              <w:t xml:space="preserve">, </w:t>
            </w:r>
            <w:r w:rsidRPr="006B022D">
              <w:rPr>
                <w:rFonts w:ascii="Arial" w:hAnsi="Arial" w:cs="Arial"/>
                <w:sz w:val="20"/>
                <w:szCs w:val="20"/>
              </w:rPr>
              <w:t xml:space="preserve">como sea determinado por los Condóminos en cada una de las Asambleas </w:t>
            </w:r>
            <w:r w:rsidRPr="006B022D">
              <w:rPr>
                <w:rFonts w:ascii="Arial" w:hAnsi="Arial" w:cs="Arial"/>
                <w:sz w:val="20"/>
                <w:szCs w:val="20"/>
              </w:rPr>
              <w:lastRenderedPageBreak/>
              <w:t xml:space="preserve">Ordinarias de Condóminos, eligiendo de entre ellos un Presidente, </w:t>
            </w:r>
            <w:r w:rsidRPr="006B022D">
              <w:rPr>
                <w:rFonts w:ascii="Arial" w:hAnsi="Arial" w:cs="Arial"/>
                <w:sz w:val="20"/>
                <w:szCs w:val="20"/>
                <w:lang w:val="en-US"/>
              </w:rPr>
              <w:t xml:space="preserve">Presidente suplente, </w:t>
            </w:r>
            <w:r w:rsidRPr="006B022D">
              <w:rPr>
                <w:rFonts w:ascii="Arial" w:hAnsi="Arial" w:cs="Arial"/>
                <w:sz w:val="20"/>
                <w:szCs w:val="20"/>
              </w:rPr>
              <w:t>un Secretario y un Tesorero, los demás se desempeñarán como vocales.</w:t>
            </w:r>
          </w:p>
          <w:p w:rsidR="00957C65" w:rsidRPr="006B022D" w:rsidRDefault="00957C65" w:rsidP="006E17E7">
            <w:pPr>
              <w:pStyle w:val="NoSpacing"/>
              <w:jc w:val="both"/>
              <w:rPr>
                <w:rFonts w:ascii="Arial" w:hAnsi="Arial" w:cs="Arial"/>
                <w:sz w:val="20"/>
                <w:szCs w:val="20"/>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shd w:val="clear" w:color="auto" w:fill="FFFFFF"/>
                <w:lang w:val="en-US"/>
              </w:rPr>
              <w:t>En el caso de una vacante en el cargo de Presidente, el Presidente suplente servirá como Presidente hasta la próxima Asamblea Ordinaria de propietarios.</w:t>
            </w:r>
          </w:p>
          <w:p w:rsidR="00957C65" w:rsidRPr="006B022D" w:rsidRDefault="00957C65" w:rsidP="006E17E7">
            <w:pPr>
              <w:pStyle w:val="NoSpacing"/>
              <w:jc w:val="both"/>
              <w:rPr>
                <w:rFonts w:ascii="Arial" w:hAnsi="Arial" w:cs="Arial"/>
                <w:sz w:val="20"/>
                <w:szCs w:val="20"/>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Artículo 1015. </w:t>
            </w:r>
            <w:r w:rsidRPr="006B022D">
              <w:rPr>
                <w:rFonts w:ascii="Arial" w:hAnsi="Arial" w:cs="Arial"/>
                <w:sz w:val="20"/>
                <w:szCs w:val="20"/>
                <w:lang w:val="en-US"/>
              </w:rPr>
              <w:t xml:space="preserve">Para ser consejero se requiere ser condómino u ocupante de alguna propiedad del </w:t>
            </w: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condominio con el consentimiento del cóndomino y estar al corriente en el pago de cuotas de condominio.</w:t>
            </w:r>
          </w:p>
          <w:p w:rsidR="00957C65" w:rsidRPr="006B022D" w:rsidRDefault="00957C65"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Articulo 1016. </w:t>
            </w:r>
            <w:r w:rsidRPr="006B022D">
              <w:rPr>
                <w:rFonts w:ascii="Arial" w:hAnsi="Arial" w:cs="Arial"/>
                <w:sz w:val="20"/>
                <w:szCs w:val="20"/>
                <w:lang w:val="en-US"/>
              </w:rPr>
              <w:t>El cargo de consejero es indelegable</w:t>
            </w:r>
            <w:r w:rsidR="00BB7732" w:rsidRPr="006B022D">
              <w:rPr>
                <w:rFonts w:ascii="Arial" w:hAnsi="Arial" w:cs="Arial"/>
                <w:sz w:val="20"/>
                <w:szCs w:val="20"/>
                <w:lang w:val="en-US"/>
              </w:rPr>
              <w:t xml:space="preserve"> </w:t>
            </w:r>
            <w:r w:rsidRPr="006B022D">
              <w:rPr>
                <w:rFonts w:ascii="Arial" w:hAnsi="Arial" w:cs="Arial"/>
                <w:sz w:val="20"/>
                <w:szCs w:val="20"/>
                <w:lang w:val="en-US"/>
              </w:rPr>
              <w:t>Y honorario; sin embargo la asamblea general de condóminos, cuando así lo estime necesario podrá determinar el pago de alguna remuneración a sus integrantes, o a parte de ellos.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Artículo 1017. </w:t>
            </w:r>
            <w:r w:rsidRPr="006B022D">
              <w:rPr>
                <w:rFonts w:ascii="Arial" w:hAnsi="Arial" w:cs="Arial"/>
                <w:sz w:val="20"/>
                <w:szCs w:val="20"/>
                <w:lang w:val="en-US"/>
              </w:rPr>
              <w:t>El consejo de administración tendra las siguientes facultades y obligaciones: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  Tener la representación permanente de los cóndominos, para asuntos de interes común, con las facultades de un apoderado general judicial y para actos de administración;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II. Vigilar que el administrador cumpla con las obligaciones que se le imponen y pedir a éste informes y cuentas de sus gestiones, cuando lo estime necesario;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III. Reunirse cuando menos una vez al mes para recibir noticia del administrador, que podrá expresarse en forma oral u escrita respecto de la marcha y negocios del condominio verificando los estados contables y sus asientos en los libros; IV. Comprobar las inversiones de los fondos de mantenimiento, administración y de reserva;</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IV. Comprobar las inversiones de los fondos de mantenimiento, administración y de reserva;</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 Coadyuvar con la administración en la observancia por los condóminos del cumplimiento de sus obligaciones;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b/>
                <w:sz w:val="20"/>
                <w:szCs w:val="20"/>
                <w:lang w:val="en-US"/>
              </w:rPr>
            </w:pPr>
            <w:r w:rsidRPr="006B022D">
              <w:rPr>
                <w:rFonts w:ascii="Arial" w:hAnsi="Arial" w:cs="Arial"/>
                <w:sz w:val="20"/>
                <w:szCs w:val="20"/>
                <w:lang w:val="en-US"/>
              </w:rPr>
              <w:t xml:space="preserve">VI. </w:t>
            </w:r>
            <w:r w:rsidRPr="006B022D">
              <w:rPr>
                <w:rFonts w:ascii="Arial" w:hAnsi="Arial" w:cs="Arial"/>
                <w:b/>
                <w:sz w:val="20"/>
                <w:szCs w:val="20"/>
                <w:lang w:val="en-US"/>
              </w:rPr>
              <w:t xml:space="preserve">Rendir a la asamblea de condóminos, anualmente durante el </w:t>
            </w:r>
            <w:r w:rsidRPr="006B022D">
              <w:rPr>
                <w:rFonts w:ascii="Arial" w:hAnsi="Arial" w:cs="Arial"/>
                <w:b/>
                <w:sz w:val="20"/>
                <w:szCs w:val="20"/>
                <w:u w:val="single"/>
                <w:lang w:val="en-US"/>
              </w:rPr>
              <w:t xml:space="preserve">primer trimestre, </w:t>
            </w:r>
            <w:r w:rsidRPr="006B022D">
              <w:rPr>
                <w:rFonts w:ascii="Arial" w:hAnsi="Arial" w:cs="Arial"/>
                <w:b/>
                <w:sz w:val="20"/>
                <w:szCs w:val="20"/>
                <w:lang w:val="en-US"/>
              </w:rPr>
              <w:t xml:space="preserve">un informe de labores así como el estado general que guardan los asuntos del condominio y su posición financiera; </w:t>
            </w:r>
          </w:p>
          <w:p w:rsidR="00957C65" w:rsidRPr="006B022D" w:rsidRDefault="00957C65"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lastRenderedPageBreak/>
              <w:t xml:space="preserve">VII. Cuando se trate de condominios habitaciones y comerciales, </w:t>
            </w:r>
            <w:r w:rsidRPr="006B022D">
              <w:rPr>
                <w:rFonts w:ascii="Arial" w:hAnsi="Arial" w:cs="Arial"/>
                <w:b/>
                <w:sz w:val="20"/>
                <w:szCs w:val="20"/>
                <w:lang w:val="en-US"/>
              </w:rPr>
              <w:t xml:space="preserve">autorizar la celebración de cualquier contrato </w:t>
            </w:r>
            <w:r w:rsidRPr="006B022D">
              <w:rPr>
                <w:rFonts w:ascii="Arial" w:hAnsi="Arial" w:cs="Arial"/>
                <w:sz w:val="20"/>
                <w:szCs w:val="20"/>
                <w:lang w:val="en-US"/>
              </w:rPr>
              <w:t>que implique la ocupación y uso de los bienes  y servicios comunes, por terceros extraños</w:t>
            </w:r>
            <w:r w:rsidR="00633D6C" w:rsidRPr="006B022D">
              <w:rPr>
                <w:rFonts w:ascii="Arial" w:hAnsi="Arial" w:cs="Arial"/>
                <w:sz w:val="20"/>
                <w:szCs w:val="20"/>
                <w:lang w:val="en-US"/>
              </w:rPr>
              <w:t xml:space="preserve"> </w:t>
            </w:r>
            <w:r w:rsidRPr="006B022D">
              <w:rPr>
                <w:rFonts w:ascii="Arial" w:hAnsi="Arial" w:cs="Arial"/>
                <w:sz w:val="20"/>
                <w:szCs w:val="20"/>
                <w:lang w:val="en-US"/>
              </w:rPr>
              <w:t>a los condóminos; en este caso, los contratos que se aquí estipulado, serán nulos de pleno derecho;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VIII. Autorizar al administrador para otorgar o conferir directamente poder general con facultades judiciales de administración en favor de quienes estime pertinente para defensa y representación de los intereses específicos del condominio. También podrá otorgar poderes especiales; 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IX. Los poderes que se confieran comprenden las facultades de articular y absolver posiciones, formular denuncias penales y coadyuvar con el ministerio público; adquirir bienes en remate o fuera de él hacienda las posturas y pujas que procedan celebrar los convenios de transacción, intentar y desistirse de juicios constitucionales de garantias. En los poderes bastará y sera necesario que se relacionen los siguientes puntos:</w:t>
            </w:r>
          </w:p>
          <w:p w:rsidR="00957C65" w:rsidRPr="006B022D" w:rsidRDefault="00957C65" w:rsidP="006E17E7">
            <w:pPr>
              <w:jc w:val="both"/>
              <w:rPr>
                <w:rFonts w:ascii="Arial" w:hAnsi="Arial" w:cs="Arial"/>
                <w:b/>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a) El instrumento mediante el cual constituyó el regimen de condominio respecto de la edificación, destacándose el lugar y fecha, el notario autorizante, el número del instrumento, los bienes genéricos que se afectarón, su ubicación y los datos de su inscripción en el Registro Público de la Propiedad;</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b) Las facultades que se</w:t>
            </w:r>
            <w:r w:rsidR="00BB7732" w:rsidRPr="006B022D">
              <w:rPr>
                <w:rFonts w:ascii="Arial" w:hAnsi="Arial" w:cs="Arial"/>
                <w:sz w:val="20"/>
                <w:szCs w:val="20"/>
                <w:lang w:val="en-US"/>
              </w:rPr>
              <w:t xml:space="preserve">gún el reglamento de condominio </w:t>
            </w:r>
            <w:r w:rsidRPr="006B022D">
              <w:rPr>
                <w:rFonts w:ascii="Arial" w:hAnsi="Arial" w:cs="Arial"/>
                <w:sz w:val="20"/>
                <w:szCs w:val="20"/>
                <w:lang w:val="en-US"/>
              </w:rPr>
              <w:t>tengan los consejeros, independientemente de las establecidads en la ley;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c) Las reformas que en su caso se hubieren efectuado;</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d) El acta mediante la cual se hizo la designación de los consejeros;</w:t>
            </w:r>
          </w:p>
          <w:p w:rsidR="00957C65" w:rsidRPr="006B022D" w:rsidRDefault="00957C65"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e) Los datos de la inscripción en el Registro Público de la Propiedad, en el cual se hubieren inscrito los instrumentos a que se refieren los puntos que anteceden; 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f) El acta de consejo en la que se acordó el otorgamiento del poder; ésta deberá ser transcrita en lo conducente. I. Represent the individual owners for common issues, with powers of a legal representative for judicial and administrative acts;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lastRenderedPageBreak/>
              <w:t xml:space="preserve">Artículo 1018. </w:t>
            </w:r>
            <w:r w:rsidRPr="006B022D">
              <w:rPr>
                <w:rFonts w:ascii="Arial" w:hAnsi="Arial" w:cs="Arial"/>
                <w:sz w:val="20"/>
                <w:szCs w:val="20"/>
                <w:lang w:val="en-US"/>
              </w:rPr>
              <w:t xml:space="preserve">El acta que se levante con motivo de la designación de los consejeros y sus anexos, deberá ser protocolizada por </w:t>
            </w:r>
            <w:r w:rsidRPr="006B022D">
              <w:rPr>
                <w:rFonts w:ascii="Arial" w:hAnsi="Arial" w:cs="Arial"/>
                <w:b/>
                <w:sz w:val="20"/>
                <w:szCs w:val="20"/>
                <w:lang w:val="en-US"/>
              </w:rPr>
              <w:t xml:space="preserve">notario con residencia o jurisdicción en el municipio en que esté asentado el condominio </w:t>
            </w:r>
            <w:r w:rsidRPr="006B022D">
              <w:rPr>
                <w:rFonts w:ascii="Arial" w:hAnsi="Arial" w:cs="Arial"/>
                <w:sz w:val="20"/>
                <w:szCs w:val="20"/>
                <w:lang w:val="en-US"/>
              </w:rPr>
              <w:t>y contener cuando menos:</w:t>
            </w:r>
          </w:p>
          <w:p w:rsidR="00957C65" w:rsidRPr="006B022D" w:rsidRDefault="00957C65" w:rsidP="006E17E7">
            <w:pPr>
              <w:jc w:val="both"/>
              <w:rPr>
                <w:rFonts w:ascii="Arial" w:hAnsi="Arial" w:cs="Arial"/>
                <w:sz w:val="20"/>
                <w:szCs w:val="20"/>
                <w:lang w:val="en-US"/>
              </w:rPr>
            </w:pPr>
          </w:p>
          <w:p w:rsidR="00427098"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 El instrumento en el donde conste el acto mediante el cual se afectó la edificación al regimen de condominio, mencionandose el lugar y fecha, el notario autorizante, el número del instrumento, los bienes genéricos que se afectaron, su ubicación y los</w:t>
            </w:r>
            <w:r w:rsidR="00BB7732" w:rsidRPr="006B022D">
              <w:rPr>
                <w:rFonts w:ascii="Arial" w:hAnsi="Arial" w:cs="Arial"/>
                <w:sz w:val="20"/>
                <w:szCs w:val="20"/>
                <w:lang w:val="en-US"/>
              </w:rPr>
              <w:t xml:space="preserve"> </w:t>
            </w:r>
            <w:r w:rsidR="00427098" w:rsidRPr="006B022D">
              <w:rPr>
                <w:rFonts w:ascii="Arial" w:hAnsi="Arial" w:cs="Arial"/>
                <w:sz w:val="20"/>
                <w:szCs w:val="20"/>
                <w:lang w:val="en-US"/>
              </w:rPr>
              <w:t>datos de su inscripción en el Registro Público de la Propiedad;</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II. Las facultades que según el reglamento del condominio tengan los consejeros, independientemente de las establecidas en la ley;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III. Las reformas que en su caso se hubieren efectuado; 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IV. Se transcribirá en lo conducente el acta levantada</w:t>
            </w:r>
            <w:r w:rsidR="00EC409A" w:rsidRPr="006B022D">
              <w:rPr>
                <w:rFonts w:ascii="Arial" w:hAnsi="Arial" w:cs="Arial"/>
                <w:sz w:val="20"/>
                <w:szCs w:val="20"/>
                <w:lang w:val="en-US"/>
              </w:rPr>
              <w:t xml:space="preserve"> d</w:t>
            </w:r>
            <w:r w:rsidRPr="006B022D">
              <w:rPr>
                <w:rFonts w:ascii="Arial" w:hAnsi="Arial" w:cs="Arial"/>
                <w:sz w:val="20"/>
                <w:szCs w:val="20"/>
                <w:lang w:val="en-US"/>
              </w:rPr>
              <w:t>e la escritura que el Registro Público de la Propiedad.</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El acta que se levante tambíen deberá asentarse en el libro de actas del propio condominio.</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b/>
                <w:sz w:val="20"/>
                <w:szCs w:val="20"/>
                <w:lang w:val="en-US"/>
              </w:rPr>
              <w:t>CAPITULO IV. DE LAS ASAMBLEAS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Artículo 1019.  La asamblea de condóminos es el ORGANO SUPREMO DE LA ADMINISTRACION. </w:t>
            </w:r>
            <w:r w:rsidRPr="006B022D">
              <w:rPr>
                <w:rFonts w:ascii="Arial" w:hAnsi="Arial" w:cs="Arial"/>
                <w:sz w:val="20"/>
                <w:szCs w:val="20"/>
                <w:lang w:val="en-US"/>
              </w:rPr>
              <w:t>Las asambleas para los condominios compuestos y simples serán ordinarias y extraordinarias.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b/>
                <w:sz w:val="20"/>
                <w:szCs w:val="20"/>
                <w:lang w:val="en-US"/>
              </w:rPr>
            </w:pPr>
            <w:r w:rsidRPr="006B022D">
              <w:rPr>
                <w:rFonts w:ascii="Arial" w:hAnsi="Arial" w:cs="Arial"/>
                <w:b/>
                <w:sz w:val="20"/>
                <w:szCs w:val="20"/>
                <w:lang w:val="en-US"/>
              </w:rPr>
              <w:t xml:space="preserve">Artículo 1020. La ASAMBLEA ORDINARIA </w:t>
            </w:r>
            <w:r w:rsidRPr="006B022D">
              <w:rPr>
                <w:rFonts w:ascii="Arial" w:hAnsi="Arial" w:cs="Arial"/>
                <w:sz w:val="20"/>
                <w:szCs w:val="20"/>
                <w:lang w:val="en-US"/>
              </w:rPr>
              <w:t xml:space="preserve">se reunirá cuando menos </w:t>
            </w:r>
            <w:r w:rsidRPr="006B022D">
              <w:rPr>
                <w:rFonts w:ascii="Arial" w:hAnsi="Arial" w:cs="Arial"/>
                <w:b/>
                <w:sz w:val="20"/>
                <w:szCs w:val="20"/>
                <w:lang w:val="en-US"/>
              </w:rPr>
              <w:t xml:space="preserve">una vez al año, dentro del </w:t>
            </w: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primer trimestre </w:t>
            </w:r>
            <w:r w:rsidRPr="006B022D">
              <w:rPr>
                <w:rFonts w:ascii="Arial" w:hAnsi="Arial" w:cs="Arial"/>
                <w:sz w:val="20"/>
                <w:szCs w:val="20"/>
                <w:lang w:val="en-US"/>
              </w:rPr>
              <w:t>y en ella se tratarán los asuntos siguientes: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 I. El informe general sobre el condominio, tanto en bienes y servicios como su posición financiera;          </w:t>
            </w: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 La </w:t>
            </w:r>
            <w:r w:rsidRPr="006B022D">
              <w:rPr>
                <w:rFonts w:ascii="Arial" w:hAnsi="Arial" w:cs="Arial"/>
                <w:b/>
                <w:sz w:val="20"/>
                <w:szCs w:val="20"/>
                <w:lang w:val="en-US"/>
              </w:rPr>
              <w:t xml:space="preserve">elección de los integrantes del consejo de administración </w:t>
            </w:r>
            <w:r w:rsidRPr="006B022D">
              <w:rPr>
                <w:rFonts w:ascii="Arial" w:hAnsi="Arial" w:cs="Arial"/>
                <w:sz w:val="20"/>
                <w:szCs w:val="20"/>
                <w:lang w:val="en-US"/>
              </w:rPr>
              <w:t>y en su caso, de las comisiones especiales;</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sz w:val="20"/>
                <w:szCs w:val="20"/>
                <w:lang w:val="en-US"/>
              </w:rPr>
              <w:t xml:space="preserve">III. La </w:t>
            </w:r>
            <w:r w:rsidRPr="006B022D">
              <w:rPr>
                <w:rFonts w:ascii="Arial" w:hAnsi="Arial" w:cs="Arial"/>
                <w:b/>
                <w:sz w:val="20"/>
                <w:szCs w:val="20"/>
                <w:u w:val="single"/>
                <w:lang w:val="en-US"/>
              </w:rPr>
              <w:t xml:space="preserve">designación del administrador, y </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IV. La aprobación del </w:t>
            </w:r>
            <w:r w:rsidRPr="006B022D">
              <w:rPr>
                <w:rFonts w:ascii="Arial" w:hAnsi="Arial" w:cs="Arial"/>
                <w:b/>
                <w:sz w:val="20"/>
                <w:szCs w:val="20"/>
                <w:lang w:val="en-US"/>
              </w:rPr>
              <w:t xml:space="preserve">presupuesto de ingresos y de egresos </w:t>
            </w:r>
            <w:r w:rsidRPr="006B022D">
              <w:rPr>
                <w:rFonts w:ascii="Arial" w:hAnsi="Arial" w:cs="Arial"/>
                <w:sz w:val="20"/>
                <w:szCs w:val="20"/>
                <w:lang w:val="en-US"/>
              </w:rPr>
              <w:t>para el siguiente año.</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Artículo 1021. </w:t>
            </w:r>
            <w:r w:rsidRPr="006B022D">
              <w:rPr>
                <w:rFonts w:ascii="Arial" w:hAnsi="Arial" w:cs="Arial"/>
                <w:sz w:val="20"/>
                <w:szCs w:val="20"/>
                <w:lang w:val="en-US"/>
              </w:rPr>
              <w:t xml:space="preserve">La  </w:t>
            </w:r>
            <w:r w:rsidRPr="006B022D">
              <w:rPr>
                <w:rFonts w:ascii="Arial" w:hAnsi="Arial" w:cs="Arial"/>
                <w:b/>
                <w:sz w:val="20"/>
                <w:szCs w:val="20"/>
                <w:lang w:val="en-US"/>
              </w:rPr>
              <w:t xml:space="preserve">ASAMBLEA EXTRAORDINARIA </w:t>
            </w:r>
            <w:r w:rsidRPr="006B022D">
              <w:rPr>
                <w:rFonts w:ascii="Arial" w:hAnsi="Arial" w:cs="Arial"/>
                <w:sz w:val="20"/>
                <w:szCs w:val="20"/>
                <w:lang w:val="en-US"/>
              </w:rPr>
              <w:t xml:space="preserve">se reunirá en cualquier </w:t>
            </w:r>
            <w:r w:rsidRPr="006B022D">
              <w:rPr>
                <w:rFonts w:ascii="Arial" w:hAnsi="Arial" w:cs="Arial"/>
                <w:sz w:val="20"/>
                <w:szCs w:val="20"/>
                <w:lang w:val="en-US"/>
              </w:rPr>
              <w:lastRenderedPageBreak/>
              <w:t>tiempo, cuando se requiera su decision en alguno de los casos siguientes;</w:t>
            </w:r>
          </w:p>
          <w:p w:rsidR="00427098" w:rsidRPr="006B022D" w:rsidRDefault="00427098" w:rsidP="006E17E7">
            <w:pPr>
              <w:jc w:val="both"/>
              <w:rPr>
                <w:rFonts w:ascii="Arial" w:hAnsi="Arial" w:cs="Arial"/>
                <w:b/>
                <w:sz w:val="20"/>
                <w:szCs w:val="20"/>
                <w:lang w:val="en-US"/>
              </w:rPr>
            </w:pPr>
          </w:p>
          <w:p w:rsidR="00427098" w:rsidRPr="006B022D" w:rsidRDefault="00EC409A" w:rsidP="006E17E7">
            <w:pPr>
              <w:jc w:val="both"/>
              <w:rPr>
                <w:rFonts w:ascii="Arial" w:hAnsi="Arial" w:cs="Arial"/>
                <w:sz w:val="20"/>
                <w:szCs w:val="20"/>
                <w:lang w:val="en-US"/>
              </w:rPr>
            </w:pPr>
            <w:r w:rsidRPr="006B022D">
              <w:rPr>
                <w:rFonts w:ascii="Arial" w:hAnsi="Arial" w:cs="Arial"/>
                <w:sz w:val="20"/>
                <w:szCs w:val="20"/>
                <w:lang w:val="en-US"/>
              </w:rPr>
              <w:t xml:space="preserve">I.  </w:t>
            </w:r>
            <w:r w:rsidR="00427098" w:rsidRPr="006B022D">
              <w:rPr>
                <w:rFonts w:ascii="Arial" w:hAnsi="Arial" w:cs="Arial"/>
                <w:sz w:val="20"/>
                <w:szCs w:val="20"/>
                <w:lang w:val="en-US"/>
              </w:rPr>
              <w:t xml:space="preserve">Modificar el reglamento del condominio.       </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II. Realizar obras voluntarias o de mejoramiento;</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III. Transformar y disponer de los bienes comunes;</w:t>
            </w:r>
          </w:p>
          <w:p w:rsidR="00427098" w:rsidRPr="006B022D" w:rsidRDefault="00427098" w:rsidP="006E17E7">
            <w:pPr>
              <w:jc w:val="both"/>
              <w:rPr>
                <w:rFonts w:ascii="Arial" w:hAnsi="Arial" w:cs="Arial"/>
                <w:b/>
                <w:sz w:val="20"/>
                <w:szCs w:val="20"/>
                <w:lang w:val="en-US"/>
              </w:rPr>
            </w:pPr>
          </w:p>
          <w:p w:rsidR="00427098" w:rsidRPr="006B022D" w:rsidRDefault="00EC409A" w:rsidP="006E17E7">
            <w:pPr>
              <w:jc w:val="both"/>
              <w:rPr>
                <w:rFonts w:ascii="Arial" w:hAnsi="Arial" w:cs="Arial"/>
                <w:sz w:val="20"/>
                <w:szCs w:val="20"/>
                <w:lang w:val="en-US"/>
              </w:rPr>
            </w:pPr>
            <w:r w:rsidRPr="006B022D">
              <w:rPr>
                <w:rFonts w:ascii="Arial" w:hAnsi="Arial" w:cs="Arial"/>
                <w:sz w:val="20"/>
                <w:szCs w:val="20"/>
                <w:lang w:val="en-US"/>
              </w:rPr>
              <w:t xml:space="preserve">IV. </w:t>
            </w:r>
            <w:r w:rsidR="00427098" w:rsidRPr="006B022D">
              <w:rPr>
                <w:rFonts w:ascii="Arial" w:hAnsi="Arial" w:cs="Arial"/>
                <w:sz w:val="20"/>
                <w:szCs w:val="20"/>
                <w:lang w:val="en-US"/>
              </w:rPr>
              <w:t>Acordar sobre la extinción del régimen de propiedad en condominio;</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V. Incorporar nuevas áreas al régimen de propiedad en condominio o separar áreas afectas al mismo;</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VI. Pedir al juez se obligue a un condómino a la venta de sus derechos;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VII. Acordar la reconstrucción del inmueble afecto al régimen de condominio; 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b/>
                <w:sz w:val="20"/>
                <w:szCs w:val="20"/>
                <w:lang w:val="en-US"/>
              </w:rPr>
            </w:pPr>
            <w:r w:rsidRPr="006B022D">
              <w:rPr>
                <w:rFonts w:ascii="Arial" w:hAnsi="Arial" w:cs="Arial"/>
                <w:sz w:val="20"/>
                <w:szCs w:val="20"/>
                <w:lang w:val="en-US"/>
              </w:rPr>
              <w:t>VIII. Las demás decisiones que correspondan a los condóminos reunidos en asamblea.</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Artículo 1022. </w:t>
            </w:r>
            <w:r w:rsidRPr="006B022D">
              <w:rPr>
                <w:rFonts w:ascii="Arial" w:hAnsi="Arial" w:cs="Arial"/>
                <w:sz w:val="20"/>
                <w:szCs w:val="20"/>
                <w:lang w:val="en-US"/>
              </w:rPr>
              <w:t>Las asambleas serán convocadas por:</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sz w:val="20"/>
                <w:szCs w:val="20"/>
                <w:lang w:val="en-US"/>
              </w:rPr>
              <w:t>I.</w:t>
            </w:r>
            <w:r w:rsidRPr="006B022D">
              <w:rPr>
                <w:rFonts w:ascii="Arial" w:hAnsi="Arial" w:cs="Arial"/>
                <w:b/>
                <w:sz w:val="20"/>
                <w:szCs w:val="20"/>
                <w:lang w:val="en-US"/>
              </w:rPr>
              <w:t xml:space="preserve"> </w:t>
            </w:r>
            <w:r w:rsidRPr="006B022D">
              <w:rPr>
                <w:rFonts w:ascii="Arial" w:hAnsi="Arial" w:cs="Arial"/>
                <w:sz w:val="20"/>
                <w:szCs w:val="20"/>
                <w:lang w:val="en-US"/>
              </w:rPr>
              <w:t xml:space="preserve">El administrador;  </w:t>
            </w:r>
            <w:r w:rsidRPr="006B022D">
              <w:rPr>
                <w:rFonts w:ascii="Arial" w:hAnsi="Arial" w:cs="Arial"/>
                <w:b/>
                <w:sz w:val="20"/>
                <w:szCs w:val="20"/>
                <w:lang w:val="en-US"/>
              </w:rPr>
              <w:t xml:space="preserve">       </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II. El consejo de administración;</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III. El juez de primera instancia del ramo civil con jurisdicción en el municipio de ubicación del condominio, a requerimiento de un grupo de condóminos que representen por lo menos una quinta parte de derechos; o a petición de cualquier condómino, cuando se dejen de celebrar por más de un año; </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Artículo 1023. </w:t>
            </w:r>
            <w:r w:rsidRPr="006B022D">
              <w:rPr>
                <w:rFonts w:ascii="Arial" w:hAnsi="Arial" w:cs="Arial"/>
                <w:sz w:val="20"/>
                <w:szCs w:val="20"/>
                <w:lang w:val="en-US"/>
              </w:rPr>
              <w:t xml:space="preserve">Para que se declare legalmente instalada la </w:t>
            </w:r>
            <w:r w:rsidRPr="006B022D">
              <w:rPr>
                <w:rFonts w:ascii="Arial" w:hAnsi="Arial" w:cs="Arial"/>
                <w:b/>
                <w:sz w:val="20"/>
                <w:szCs w:val="20"/>
                <w:lang w:val="en-US"/>
              </w:rPr>
              <w:t xml:space="preserve">ASAMBLEA ORDINARIA en “primera” convocatoria, </w:t>
            </w:r>
            <w:r w:rsidRPr="006B022D">
              <w:rPr>
                <w:rFonts w:ascii="Arial" w:hAnsi="Arial" w:cs="Arial"/>
                <w:sz w:val="20"/>
                <w:szCs w:val="20"/>
                <w:lang w:val="en-US"/>
              </w:rPr>
              <w:t xml:space="preserve">será necesario que concurran a ella, condóminos que representen cuando menos el </w:t>
            </w:r>
            <w:r w:rsidRPr="006B022D">
              <w:rPr>
                <w:rFonts w:ascii="Arial" w:hAnsi="Arial" w:cs="Arial"/>
                <w:b/>
                <w:sz w:val="20"/>
                <w:szCs w:val="20"/>
                <w:lang w:val="en-US"/>
              </w:rPr>
              <w:t xml:space="preserve">cincuenta y uno por ciento </w:t>
            </w:r>
            <w:r w:rsidRPr="006B022D">
              <w:rPr>
                <w:rFonts w:ascii="Arial" w:hAnsi="Arial" w:cs="Arial"/>
                <w:sz w:val="20"/>
                <w:szCs w:val="20"/>
                <w:lang w:val="en-US"/>
              </w:rPr>
              <w:t xml:space="preserve">sobre los derechos del condomino.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b/>
                <w:sz w:val="20"/>
                <w:szCs w:val="20"/>
                <w:lang w:val="en-US"/>
              </w:rPr>
            </w:pPr>
            <w:r w:rsidRPr="006B022D">
              <w:rPr>
                <w:rFonts w:ascii="Arial" w:hAnsi="Arial" w:cs="Arial"/>
                <w:sz w:val="20"/>
                <w:szCs w:val="20"/>
                <w:lang w:val="en-US"/>
              </w:rPr>
              <w:t xml:space="preserve">Si no se reuniere el porcentaje antes señalado, </w:t>
            </w:r>
            <w:r w:rsidRPr="006B022D">
              <w:rPr>
                <w:rFonts w:ascii="Arial" w:hAnsi="Arial" w:cs="Arial"/>
                <w:b/>
                <w:sz w:val="20"/>
                <w:szCs w:val="20"/>
                <w:lang w:val="en-US"/>
              </w:rPr>
              <w:t xml:space="preserve">se convocará por “segunda” vez a los condóminos </w:t>
            </w:r>
            <w:r w:rsidRPr="006B022D">
              <w:rPr>
                <w:rFonts w:ascii="Arial" w:hAnsi="Arial" w:cs="Arial"/>
                <w:sz w:val="20"/>
                <w:szCs w:val="20"/>
                <w:lang w:val="en-US"/>
              </w:rPr>
              <w:t xml:space="preserve">para que celebren asamblea en un plazo no menor de siete, ni mayor de quince días y </w:t>
            </w:r>
            <w:r w:rsidRPr="006B022D">
              <w:rPr>
                <w:rFonts w:ascii="Arial" w:hAnsi="Arial" w:cs="Arial"/>
                <w:b/>
                <w:sz w:val="20"/>
                <w:szCs w:val="20"/>
                <w:lang w:val="en-US"/>
              </w:rPr>
              <w:t>esta se efectuará con los que asistan.</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b/>
                <w:sz w:val="20"/>
                <w:szCs w:val="20"/>
                <w:lang w:val="en-US"/>
              </w:rPr>
            </w:pPr>
            <w:r w:rsidRPr="006B022D">
              <w:rPr>
                <w:rFonts w:ascii="Arial" w:hAnsi="Arial" w:cs="Arial"/>
                <w:sz w:val="20"/>
                <w:szCs w:val="20"/>
                <w:lang w:val="en-US"/>
              </w:rPr>
              <w:t xml:space="preserve">Las resoluciones que se tomen en las asambleas ordinarias serán válidas cuando se decida el </w:t>
            </w:r>
            <w:r w:rsidRPr="006B022D">
              <w:rPr>
                <w:rFonts w:ascii="Arial" w:hAnsi="Arial" w:cs="Arial"/>
                <w:sz w:val="20"/>
                <w:szCs w:val="20"/>
                <w:lang w:val="en-US"/>
              </w:rPr>
              <w:lastRenderedPageBreak/>
              <w:t>negocio por condóminos que tengan la mayoría porcentual de los derechos sobre el condo</w:t>
            </w:r>
            <w:r w:rsidR="00EC409A" w:rsidRPr="006B022D">
              <w:rPr>
                <w:rFonts w:ascii="Arial" w:hAnsi="Arial" w:cs="Arial"/>
                <w:sz w:val="20"/>
                <w:szCs w:val="20"/>
                <w:lang w:val="en-US"/>
              </w:rPr>
              <w:t xml:space="preserve">minio, que esten representados </w:t>
            </w:r>
            <w:r w:rsidRPr="006B022D">
              <w:rPr>
                <w:rFonts w:ascii="Arial" w:hAnsi="Arial" w:cs="Arial"/>
                <w:sz w:val="20"/>
                <w:szCs w:val="20"/>
                <w:lang w:val="en-US"/>
              </w:rPr>
              <w:t>por los asistentes a la misma.</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Por lo que se refiere a la </w:t>
            </w:r>
            <w:r w:rsidRPr="006B022D">
              <w:rPr>
                <w:rFonts w:ascii="Arial" w:hAnsi="Arial" w:cs="Arial"/>
                <w:b/>
                <w:sz w:val="20"/>
                <w:szCs w:val="20"/>
                <w:lang w:val="en-US"/>
              </w:rPr>
              <w:t xml:space="preserve">ASAMBLEA EXTRAORDINARIA, </w:t>
            </w:r>
            <w:r w:rsidRPr="006B022D">
              <w:rPr>
                <w:rFonts w:ascii="Arial" w:hAnsi="Arial" w:cs="Arial"/>
                <w:sz w:val="20"/>
                <w:szCs w:val="20"/>
                <w:lang w:val="en-US"/>
              </w:rPr>
              <w:t xml:space="preserve">podrá celebrarse con el número de condóminos que asistan, pero solo serán válidos los acuerdos que en ella se tomen, si son aprobados por condóminos que representen cuando menos el </w:t>
            </w:r>
            <w:r w:rsidRPr="006B022D">
              <w:rPr>
                <w:rFonts w:ascii="Arial" w:hAnsi="Arial" w:cs="Arial"/>
                <w:b/>
                <w:sz w:val="20"/>
                <w:szCs w:val="20"/>
                <w:lang w:val="en-US"/>
              </w:rPr>
              <w:t xml:space="preserve">sesenta y cinco por ciento </w:t>
            </w:r>
            <w:r w:rsidRPr="006B022D">
              <w:rPr>
                <w:rFonts w:ascii="Arial" w:hAnsi="Arial" w:cs="Arial"/>
                <w:sz w:val="20"/>
                <w:szCs w:val="20"/>
                <w:lang w:val="en-US"/>
              </w:rPr>
              <w:t xml:space="preserve"> de los derechos sobre el condominio. Esta aprobación se tendrá, ya sea mediante asamblea en la que concurran condóminos cuyos votos representen tal porcentaje, o se complementen en los siguientes treinta días naturales a su celebración, con condóminos ausentes a la asamblea, quienes en forma autentica se manifiesten sabedores de los acuerdos tomados y los aprueben. </w:t>
            </w:r>
          </w:p>
          <w:p w:rsidR="00427098" w:rsidRPr="006B022D" w:rsidRDefault="00427098" w:rsidP="006E17E7">
            <w:pPr>
              <w:jc w:val="both"/>
              <w:outlineLvl w:val="0"/>
              <w:rPr>
                <w:rFonts w:ascii="Arial" w:hAnsi="Arial" w:cs="Arial"/>
                <w:b/>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b/>
                <w:sz w:val="20"/>
                <w:szCs w:val="20"/>
                <w:lang w:val="en-US"/>
              </w:rPr>
              <w:t>Los acuerdos tomados en asamblea legalmente constituida, obligan a los ausentes, disidentes y en su caso, a los ocupantes por cualquier título.</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Quien no haya asistido a la celebración de la asamblea alegando no haber sido convocado en forma legal, podrá demandar la inoponibilidad de los acuerdos tomados en la misma, dentro de los siguientes treinta días naturales a la fecha de su celebración, siempre y cuando no hayan ejecutado actos que impliquen la aprobación de los acuerdos a que se oponen, o su realización judicial que se dicte solo tendra efectos respecto de quien la promovio.</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Articulo 1024. </w:t>
            </w:r>
            <w:r w:rsidRPr="006B022D">
              <w:rPr>
                <w:rFonts w:ascii="Arial" w:hAnsi="Arial" w:cs="Arial"/>
                <w:sz w:val="20"/>
                <w:szCs w:val="20"/>
                <w:lang w:val="en-US"/>
              </w:rPr>
              <w:t xml:space="preserve">Las reglas anteriormente señaladas rigen para los condominios compuestos y para los condominios simples.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Las asambleas serán presididas por quien designen los condóminos asistentes a ellas, tomándose la votación por mayoria de personas asistentes a la misma, independientemente del porcentaje que representen designado presidente de asamblea.</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Artículo 1025. </w:t>
            </w:r>
            <w:r w:rsidRPr="006B022D">
              <w:rPr>
                <w:rFonts w:ascii="Arial" w:hAnsi="Arial" w:cs="Arial"/>
                <w:sz w:val="20"/>
                <w:szCs w:val="20"/>
                <w:lang w:val="en-US"/>
              </w:rPr>
              <w:t xml:space="preserve">Las convocatorias para la celebración de la asamblea serán suscritas por quien las haga.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Las asambleas deberán verificarse invariablemente en el municipio de la ubicación del </w:t>
            </w:r>
            <w:r w:rsidRPr="006B022D">
              <w:rPr>
                <w:rFonts w:ascii="Arial" w:hAnsi="Arial" w:cs="Arial"/>
                <w:sz w:val="20"/>
                <w:szCs w:val="20"/>
                <w:lang w:val="en-US"/>
              </w:rPr>
              <w:lastRenderedPageBreak/>
              <w:t>condominio, buscando siempre la mayor comodidad y facil acceso a los condóminos; preferentemente se deberán desarrollar en la unidad condominal.</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La </w:t>
            </w:r>
            <w:r w:rsidRPr="006B022D">
              <w:rPr>
                <w:rFonts w:ascii="Arial" w:hAnsi="Arial" w:cs="Arial"/>
                <w:b/>
                <w:sz w:val="20"/>
                <w:szCs w:val="20"/>
                <w:u w:val="single"/>
                <w:lang w:val="en-US"/>
              </w:rPr>
              <w:t xml:space="preserve">convocatoria para asamblea ordinaria </w:t>
            </w:r>
            <w:r w:rsidRPr="006B022D">
              <w:rPr>
                <w:rFonts w:ascii="Arial" w:hAnsi="Arial" w:cs="Arial"/>
                <w:sz w:val="20"/>
                <w:szCs w:val="20"/>
                <w:lang w:val="en-US"/>
              </w:rPr>
              <w:t xml:space="preserve">deberá hacerse cuando menos con </w:t>
            </w:r>
            <w:r w:rsidRPr="006B022D">
              <w:rPr>
                <w:rFonts w:ascii="Arial" w:hAnsi="Arial" w:cs="Arial"/>
                <w:b/>
                <w:sz w:val="20"/>
                <w:szCs w:val="20"/>
                <w:lang w:val="en-US"/>
              </w:rPr>
              <w:t xml:space="preserve">quince días naturales </w:t>
            </w:r>
            <w:r w:rsidRPr="006B022D">
              <w:rPr>
                <w:rFonts w:ascii="Arial" w:hAnsi="Arial" w:cs="Arial"/>
                <w:sz w:val="20"/>
                <w:szCs w:val="20"/>
                <w:lang w:val="en-US"/>
              </w:rPr>
              <w:t>de anticipación a la fecha en que deba celebrarse.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La  </w:t>
            </w:r>
            <w:r w:rsidRPr="006B022D">
              <w:rPr>
                <w:rFonts w:ascii="Arial" w:hAnsi="Arial" w:cs="Arial"/>
                <w:b/>
                <w:sz w:val="20"/>
                <w:szCs w:val="20"/>
                <w:u w:val="single"/>
                <w:lang w:val="en-US"/>
              </w:rPr>
              <w:t xml:space="preserve">convocatoria para asamblea extraordinaria </w:t>
            </w:r>
            <w:r w:rsidRPr="006B022D">
              <w:rPr>
                <w:rFonts w:ascii="Arial" w:hAnsi="Arial" w:cs="Arial"/>
                <w:sz w:val="20"/>
                <w:szCs w:val="20"/>
                <w:lang w:val="en-US"/>
              </w:rPr>
              <w:t xml:space="preserve">deberá hacerse cuando menos con </w:t>
            </w:r>
            <w:r w:rsidRPr="006B022D">
              <w:rPr>
                <w:rFonts w:ascii="Arial" w:hAnsi="Arial" w:cs="Arial"/>
                <w:b/>
                <w:sz w:val="20"/>
                <w:szCs w:val="20"/>
                <w:lang w:val="en-US"/>
              </w:rPr>
              <w:t>veinte dias</w:t>
            </w: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naturales </w:t>
            </w:r>
            <w:r w:rsidRPr="006B022D">
              <w:rPr>
                <w:rFonts w:ascii="Arial" w:hAnsi="Arial" w:cs="Arial"/>
                <w:sz w:val="20"/>
                <w:szCs w:val="20"/>
                <w:lang w:val="en-US"/>
              </w:rPr>
              <w:t>de anticipación a la fecha en que deba celebrarse.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En ambos casos, la convocatoria </w:t>
            </w:r>
            <w:r w:rsidRPr="006B022D">
              <w:rPr>
                <w:rFonts w:ascii="Arial" w:hAnsi="Arial" w:cs="Arial"/>
                <w:b/>
                <w:sz w:val="20"/>
                <w:szCs w:val="20"/>
                <w:lang w:val="en-US"/>
              </w:rPr>
              <w:t xml:space="preserve">se fijará en los lugares visibles de la edificación del condominio en la fecha en que se expida. </w:t>
            </w:r>
            <w:r w:rsidRPr="006B022D">
              <w:rPr>
                <w:rFonts w:ascii="Arial" w:hAnsi="Arial" w:cs="Arial"/>
                <w:sz w:val="20"/>
                <w:szCs w:val="20"/>
                <w:lang w:val="en-US"/>
              </w:rPr>
              <w:t>Además, deberá citarse por medio del servicio postal con acuse de recibo, a los condóminos que lo requieran en el domicilio que para estos casos tengan registrado en la administración.</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Las convocatorias se enviarán vía correo electrónico. </w:t>
            </w:r>
            <w:r w:rsidRPr="006B022D">
              <w:rPr>
                <w:rFonts w:ascii="Arial" w:hAnsi="Arial" w:cs="Arial"/>
                <w:sz w:val="20"/>
                <w:szCs w:val="20"/>
                <w:lang w:val="en-US"/>
              </w:rPr>
              <w:t>Cuando la convocatoría se formule por la autoridad judicial o la municipal, bastará que se públique con la misma anticipación en uno de los periodicos de amplia circulación en el Estado, así como en el Periodico Oficial “El Estado de Jalisco” y sin perjuicio de que se coloque un ejemplar de la convocatoria en los lugares visibles del condominio.</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La convocatoria deberá señalar el día y la hora para la cual se cita la asamblea, la clase de asamblea a verificar, el lugar de la reunion y los puntos a considerarse.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Cualquier asunto tratado en la asamblea y que no éste comprendido en el orden del día, no tendrá fuerza legal alguna, salvo el caso de que hayan estado representados el cien por ciento de personas e intereses. </w:t>
            </w:r>
          </w:p>
          <w:p w:rsidR="00427098" w:rsidRPr="006B022D" w:rsidRDefault="00427098" w:rsidP="006E17E7">
            <w:pPr>
              <w:jc w:val="both"/>
              <w:rPr>
                <w:rFonts w:ascii="Arial" w:hAnsi="Arial" w:cs="Arial"/>
                <w:sz w:val="20"/>
                <w:szCs w:val="20"/>
                <w:lang w:val="en-US"/>
              </w:rPr>
            </w:pPr>
          </w:p>
          <w:p w:rsidR="00F30577" w:rsidRPr="006B022D" w:rsidRDefault="00F30577" w:rsidP="006E17E7">
            <w:pPr>
              <w:jc w:val="both"/>
              <w:outlineLvl w:val="0"/>
              <w:rPr>
                <w:rFonts w:ascii="Arial" w:hAnsi="Arial" w:cs="Arial"/>
                <w:b/>
                <w:sz w:val="20"/>
                <w:szCs w:val="20"/>
                <w:lang w:val="es-ES_tradnl"/>
              </w:rPr>
            </w:pPr>
          </w:p>
          <w:p w:rsidR="00EC409A" w:rsidRPr="006B022D" w:rsidRDefault="00F30577" w:rsidP="006E17E7">
            <w:pPr>
              <w:jc w:val="both"/>
              <w:outlineLvl w:val="0"/>
              <w:rPr>
                <w:rFonts w:ascii="Arial" w:hAnsi="Arial" w:cs="Arial"/>
                <w:sz w:val="20"/>
                <w:szCs w:val="20"/>
              </w:rPr>
            </w:pPr>
            <w:r w:rsidRPr="006B022D">
              <w:rPr>
                <w:rFonts w:ascii="Arial" w:hAnsi="Arial" w:cs="Arial"/>
                <w:b/>
                <w:sz w:val="20"/>
                <w:szCs w:val="20"/>
                <w:lang w:val="es-ES_tradnl"/>
              </w:rPr>
              <w:t xml:space="preserve">ARTICULO 125A. ASAMBLEA REMOTAS POR VIDEOCONFERENCIA. </w:t>
            </w:r>
            <w:r w:rsidRPr="006B022D">
              <w:rPr>
                <w:rFonts w:ascii="Arial" w:hAnsi="Arial" w:cs="Arial"/>
                <w:sz w:val="20"/>
                <w:szCs w:val="20"/>
              </w:rPr>
              <w:t xml:space="preserve">La Asamblea General ordinaria o extraordinaria de condóminos,tambien podrán celebrarse a distancia o mixtas, mediante </w:t>
            </w:r>
            <w:r w:rsidRPr="006B022D">
              <w:rPr>
                <w:rFonts w:ascii="Arial" w:hAnsi="Arial" w:cs="Arial"/>
                <w:b/>
                <w:sz w:val="20"/>
                <w:szCs w:val="20"/>
              </w:rPr>
              <w:t>EL USO DE HERRAMIENTAS TECNOLÓGICAS</w:t>
            </w:r>
            <w:r w:rsidRPr="006B022D">
              <w:rPr>
                <w:rFonts w:ascii="Arial" w:hAnsi="Arial" w:cs="Arial"/>
                <w:sz w:val="20"/>
                <w:szCs w:val="20"/>
              </w:rPr>
              <w:t>, tales como videoconferencias.</w:t>
            </w:r>
          </w:p>
          <w:p w:rsidR="00F30577" w:rsidRPr="006B022D" w:rsidRDefault="00F30577" w:rsidP="006E17E7">
            <w:pPr>
              <w:jc w:val="both"/>
              <w:outlineLvl w:val="0"/>
              <w:rPr>
                <w:rFonts w:ascii="Arial" w:hAnsi="Arial" w:cs="Arial"/>
                <w:sz w:val="20"/>
                <w:szCs w:val="20"/>
              </w:rPr>
            </w:pPr>
          </w:p>
          <w:p w:rsidR="00F30577" w:rsidRPr="006B022D" w:rsidRDefault="00F30577" w:rsidP="00F30577">
            <w:pPr>
              <w:pStyle w:val="NoSpacing"/>
              <w:jc w:val="both"/>
              <w:rPr>
                <w:rFonts w:ascii="Arial" w:hAnsi="Arial" w:cs="Arial"/>
                <w:sz w:val="20"/>
                <w:szCs w:val="20"/>
              </w:rPr>
            </w:pPr>
            <w:r w:rsidRPr="006B022D">
              <w:rPr>
                <w:rFonts w:ascii="Arial" w:hAnsi="Arial" w:cs="Arial"/>
                <w:sz w:val="20"/>
                <w:szCs w:val="20"/>
              </w:rPr>
              <w:t>Las Asambleas para su validez deben contar con lo siguiente:</w:t>
            </w:r>
          </w:p>
          <w:p w:rsidR="00F30577" w:rsidRPr="006B022D" w:rsidRDefault="00F30577" w:rsidP="00F30577">
            <w:pPr>
              <w:pStyle w:val="NoSpacing"/>
              <w:jc w:val="both"/>
              <w:rPr>
                <w:rFonts w:ascii="Arial" w:hAnsi="Arial" w:cs="Arial"/>
                <w:b/>
                <w:sz w:val="20"/>
                <w:szCs w:val="20"/>
              </w:rPr>
            </w:pPr>
          </w:p>
          <w:p w:rsidR="00F30577" w:rsidRPr="006B022D" w:rsidRDefault="00F30577" w:rsidP="00F30577">
            <w:pPr>
              <w:pStyle w:val="NoSpacing"/>
              <w:jc w:val="both"/>
              <w:rPr>
                <w:rFonts w:ascii="Arial" w:hAnsi="Arial" w:cs="Arial"/>
                <w:sz w:val="20"/>
                <w:szCs w:val="20"/>
              </w:rPr>
            </w:pPr>
            <w:r w:rsidRPr="006B022D">
              <w:rPr>
                <w:rFonts w:ascii="Arial" w:hAnsi="Arial" w:cs="Arial"/>
                <w:b/>
                <w:sz w:val="20"/>
                <w:szCs w:val="20"/>
              </w:rPr>
              <w:t>I.</w:t>
            </w:r>
            <w:r w:rsidRPr="006B022D">
              <w:rPr>
                <w:rFonts w:ascii="Arial" w:hAnsi="Arial" w:cs="Arial"/>
                <w:sz w:val="20"/>
                <w:szCs w:val="20"/>
              </w:rPr>
              <w:t xml:space="preserve"> La identificación visual plena de sus integrantes todo el tiempo durante la Asamblea;</w:t>
            </w:r>
          </w:p>
          <w:p w:rsidR="00F30577" w:rsidRPr="006B022D" w:rsidRDefault="00F30577" w:rsidP="00F30577">
            <w:pPr>
              <w:pStyle w:val="NoSpacing"/>
              <w:jc w:val="both"/>
              <w:rPr>
                <w:rFonts w:ascii="Arial" w:hAnsi="Arial" w:cs="Arial"/>
                <w:sz w:val="20"/>
                <w:szCs w:val="20"/>
              </w:rPr>
            </w:pPr>
          </w:p>
          <w:p w:rsidR="00F30577" w:rsidRPr="006B022D" w:rsidRDefault="00F30577" w:rsidP="00F30577">
            <w:pPr>
              <w:pStyle w:val="NoSpacing"/>
              <w:jc w:val="both"/>
              <w:rPr>
                <w:rFonts w:ascii="Arial" w:hAnsi="Arial" w:cs="Arial"/>
                <w:sz w:val="20"/>
                <w:szCs w:val="20"/>
              </w:rPr>
            </w:pPr>
            <w:r w:rsidRPr="006B022D">
              <w:rPr>
                <w:rFonts w:ascii="Arial" w:hAnsi="Arial" w:cs="Arial"/>
                <w:b/>
                <w:sz w:val="20"/>
                <w:szCs w:val="20"/>
              </w:rPr>
              <w:t>II.</w:t>
            </w:r>
            <w:r w:rsidRPr="006B022D">
              <w:rPr>
                <w:rFonts w:ascii="Arial" w:hAnsi="Arial" w:cs="Arial"/>
                <w:sz w:val="20"/>
                <w:szCs w:val="20"/>
              </w:rPr>
              <w:t xml:space="preserve"> La interacción e intercomunicación, en tiempo real, para propiciar la correcta deliberación de la ideas y asuntos;</w:t>
            </w:r>
          </w:p>
          <w:p w:rsidR="00F30577" w:rsidRPr="006B022D" w:rsidRDefault="00F30577" w:rsidP="00F30577">
            <w:pPr>
              <w:pStyle w:val="NoSpacing"/>
              <w:jc w:val="both"/>
              <w:rPr>
                <w:rFonts w:ascii="Arial" w:hAnsi="Arial" w:cs="Arial"/>
                <w:sz w:val="20"/>
                <w:szCs w:val="20"/>
              </w:rPr>
            </w:pPr>
          </w:p>
          <w:p w:rsidR="00F30577" w:rsidRPr="006B022D" w:rsidRDefault="00F30577" w:rsidP="00F30577">
            <w:pPr>
              <w:pStyle w:val="NoSpacing"/>
              <w:jc w:val="both"/>
              <w:rPr>
                <w:rFonts w:ascii="Arial" w:hAnsi="Arial" w:cs="Arial"/>
                <w:sz w:val="20"/>
                <w:szCs w:val="20"/>
              </w:rPr>
            </w:pPr>
            <w:r w:rsidRPr="006B022D">
              <w:rPr>
                <w:rFonts w:ascii="Arial" w:hAnsi="Arial" w:cs="Arial"/>
                <w:b/>
                <w:sz w:val="20"/>
                <w:szCs w:val="20"/>
              </w:rPr>
              <w:t>III.</w:t>
            </w:r>
            <w:r w:rsidRPr="006B022D">
              <w:rPr>
                <w:rFonts w:ascii="Arial" w:hAnsi="Arial" w:cs="Arial"/>
                <w:sz w:val="20"/>
                <w:szCs w:val="20"/>
              </w:rPr>
              <w:t xml:space="preserve"> Las votaciones que se realicen serán de carácter nominal asentando el registro de las mismas; y </w:t>
            </w:r>
          </w:p>
          <w:p w:rsidR="00F30577" w:rsidRPr="006B022D" w:rsidRDefault="00F30577" w:rsidP="00F30577">
            <w:pPr>
              <w:pStyle w:val="NoSpacing"/>
              <w:jc w:val="both"/>
              <w:rPr>
                <w:rFonts w:ascii="Arial" w:hAnsi="Arial" w:cs="Arial"/>
                <w:sz w:val="20"/>
                <w:szCs w:val="20"/>
              </w:rPr>
            </w:pPr>
          </w:p>
          <w:p w:rsidR="00F30577" w:rsidRPr="006B022D" w:rsidRDefault="00F30577" w:rsidP="00F30577">
            <w:pPr>
              <w:pStyle w:val="NoSpacing"/>
              <w:jc w:val="both"/>
              <w:rPr>
                <w:rFonts w:ascii="Arial" w:hAnsi="Arial" w:cs="Arial"/>
                <w:sz w:val="20"/>
                <w:szCs w:val="20"/>
              </w:rPr>
            </w:pPr>
            <w:r w:rsidRPr="006B022D">
              <w:rPr>
                <w:rFonts w:ascii="Arial" w:hAnsi="Arial" w:cs="Arial"/>
                <w:b/>
                <w:sz w:val="20"/>
                <w:szCs w:val="20"/>
              </w:rPr>
              <w:t>IV.</w:t>
            </w:r>
            <w:r w:rsidRPr="006B022D">
              <w:rPr>
                <w:rFonts w:ascii="Arial" w:hAnsi="Arial" w:cs="Arial"/>
                <w:sz w:val="20"/>
                <w:szCs w:val="20"/>
              </w:rPr>
              <w:t xml:space="preserve"> Dejar registro audiovisual de la asamblea y sus acuerdos.</w:t>
            </w:r>
          </w:p>
          <w:p w:rsidR="00F30577" w:rsidRPr="006B022D" w:rsidRDefault="00F30577" w:rsidP="00F30577">
            <w:pPr>
              <w:pStyle w:val="NoSpacing"/>
              <w:jc w:val="both"/>
              <w:rPr>
                <w:rFonts w:ascii="Arial" w:hAnsi="Arial" w:cs="Arial"/>
                <w:sz w:val="20"/>
                <w:szCs w:val="20"/>
              </w:rPr>
            </w:pPr>
          </w:p>
          <w:p w:rsidR="00F30577" w:rsidRPr="006B022D" w:rsidRDefault="00F30577" w:rsidP="00F30577">
            <w:pPr>
              <w:pStyle w:val="NoSpacing"/>
              <w:jc w:val="both"/>
              <w:rPr>
                <w:rFonts w:ascii="Arial" w:hAnsi="Arial" w:cs="Arial"/>
                <w:sz w:val="20"/>
                <w:szCs w:val="20"/>
              </w:rPr>
            </w:pPr>
            <w:r w:rsidRPr="006B022D">
              <w:rPr>
                <w:rFonts w:ascii="Arial" w:hAnsi="Arial" w:cs="Arial"/>
                <w:sz w:val="20"/>
                <w:szCs w:val="20"/>
              </w:rPr>
              <w:t xml:space="preserve">Las convocatorias a la asamblea de condóminos serán realizadas también mediante el uso de herramientas tecnológicas que permitan dejar constancia de su envío. </w:t>
            </w:r>
          </w:p>
          <w:p w:rsidR="00F30577" w:rsidRPr="006B022D" w:rsidRDefault="00F30577" w:rsidP="00F30577">
            <w:pPr>
              <w:jc w:val="both"/>
              <w:rPr>
                <w:rFonts w:ascii="Arial" w:hAnsi="Arial" w:cs="Arial"/>
                <w:sz w:val="20"/>
                <w:szCs w:val="20"/>
                <w:lang w:val="es-ES_tradnl"/>
              </w:rPr>
            </w:pPr>
          </w:p>
          <w:p w:rsidR="00F30577" w:rsidRPr="006B022D" w:rsidRDefault="00F30577" w:rsidP="00F30577">
            <w:pPr>
              <w:jc w:val="both"/>
              <w:outlineLvl w:val="0"/>
              <w:rPr>
                <w:rFonts w:ascii="Arial" w:hAnsi="Arial" w:cs="Arial"/>
                <w:sz w:val="20"/>
                <w:szCs w:val="20"/>
              </w:rPr>
            </w:pPr>
            <w:r w:rsidRPr="006B022D">
              <w:rPr>
                <w:rFonts w:ascii="Arial" w:hAnsi="Arial" w:cs="Arial"/>
                <w:sz w:val="20"/>
                <w:szCs w:val="20"/>
              </w:rPr>
              <w:t>La convocatoria de la celebración de sesiones a distancia, así como la redacción y protocolización de las correspondientes actas, estarán sujetas a las mismas normas que rigen las sesiones presenciales, en lo que les sea aplicable.</w:t>
            </w:r>
          </w:p>
          <w:p w:rsidR="006B022D" w:rsidRPr="006B022D" w:rsidRDefault="006B022D" w:rsidP="00F30577">
            <w:pPr>
              <w:jc w:val="both"/>
              <w:outlineLvl w:val="0"/>
              <w:rPr>
                <w:rFonts w:ascii="Arial" w:hAnsi="Arial" w:cs="Arial"/>
                <w:sz w:val="20"/>
                <w:szCs w:val="20"/>
              </w:rPr>
            </w:pPr>
          </w:p>
          <w:p w:rsidR="006B022D" w:rsidRPr="006B022D" w:rsidRDefault="006B022D" w:rsidP="00F30577">
            <w:pPr>
              <w:jc w:val="both"/>
              <w:outlineLvl w:val="0"/>
              <w:rPr>
                <w:rFonts w:ascii="Arial" w:hAnsi="Arial" w:cs="Arial"/>
                <w:sz w:val="20"/>
                <w:szCs w:val="20"/>
              </w:rPr>
            </w:pPr>
            <w:r w:rsidRPr="006B022D">
              <w:rPr>
                <w:rFonts w:ascii="Arial" w:hAnsi="Arial" w:cs="Arial"/>
                <w:sz w:val="20"/>
                <w:szCs w:val="20"/>
              </w:rPr>
              <w:t>Todos los condóminos u ocupantes deberán proporcionar al administrador una cuenta de correo electrónico para enviarles la convocatoria y el link para la videoconferencia.</w:t>
            </w:r>
          </w:p>
          <w:p w:rsidR="006B022D" w:rsidRPr="006B022D" w:rsidRDefault="006B022D" w:rsidP="00F30577">
            <w:pPr>
              <w:jc w:val="both"/>
              <w:outlineLvl w:val="0"/>
              <w:rPr>
                <w:rFonts w:ascii="Arial" w:hAnsi="Arial" w:cs="Arial"/>
                <w:sz w:val="20"/>
                <w:szCs w:val="20"/>
              </w:rPr>
            </w:pPr>
          </w:p>
          <w:p w:rsidR="006B022D" w:rsidRPr="006B022D" w:rsidRDefault="006B022D" w:rsidP="00F30577">
            <w:pPr>
              <w:jc w:val="both"/>
              <w:outlineLvl w:val="0"/>
              <w:rPr>
                <w:rFonts w:ascii="Arial" w:hAnsi="Arial" w:cs="Arial"/>
                <w:b/>
                <w:sz w:val="20"/>
                <w:szCs w:val="20"/>
                <w:lang w:val="en-US"/>
              </w:rPr>
            </w:pPr>
            <w:r w:rsidRPr="006B022D">
              <w:rPr>
                <w:rFonts w:ascii="Arial" w:hAnsi="Arial" w:cs="Arial"/>
                <w:sz w:val="20"/>
                <w:szCs w:val="20"/>
              </w:rPr>
              <w:t xml:space="preserve">El archivo digital que contenga grabación de la Asamblea deberá ser conservado por la administración y deberá estar a disponible para todos los condóminos.  </w:t>
            </w:r>
          </w:p>
          <w:p w:rsidR="00EC409A" w:rsidRPr="006B022D" w:rsidRDefault="00EC409A" w:rsidP="006E17E7">
            <w:pPr>
              <w:jc w:val="both"/>
              <w:outlineLvl w:val="0"/>
              <w:rPr>
                <w:rFonts w:ascii="Arial" w:hAnsi="Arial" w:cs="Arial"/>
                <w:b/>
                <w:sz w:val="20"/>
                <w:szCs w:val="20"/>
                <w:lang w:val="en-US"/>
              </w:rPr>
            </w:pPr>
          </w:p>
          <w:p w:rsidR="00F30577" w:rsidRPr="006B022D" w:rsidRDefault="00F30577" w:rsidP="006E17E7">
            <w:pPr>
              <w:jc w:val="both"/>
              <w:outlineLvl w:val="0"/>
              <w:rPr>
                <w:rFonts w:ascii="Arial" w:hAnsi="Arial" w:cs="Arial"/>
                <w:b/>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b/>
                <w:sz w:val="20"/>
                <w:szCs w:val="20"/>
                <w:lang w:val="en-US"/>
              </w:rPr>
              <w:t>CAPITULO V LAS CUOTAS</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b/>
                <w:sz w:val="20"/>
                <w:szCs w:val="20"/>
                <w:lang w:val="en-US"/>
              </w:rPr>
            </w:pPr>
            <w:r w:rsidRPr="006B022D">
              <w:rPr>
                <w:rFonts w:ascii="Arial" w:hAnsi="Arial" w:cs="Arial"/>
                <w:b/>
                <w:sz w:val="20"/>
                <w:szCs w:val="20"/>
                <w:lang w:val="en-US"/>
              </w:rPr>
              <w:t xml:space="preserve">Articulo 1026. </w:t>
            </w:r>
            <w:r w:rsidRPr="006B022D">
              <w:rPr>
                <w:rFonts w:ascii="Arial" w:hAnsi="Arial" w:cs="Arial"/>
                <w:sz w:val="20"/>
                <w:szCs w:val="20"/>
                <w:lang w:val="en-US"/>
              </w:rPr>
              <w:t xml:space="preserve">Los </w:t>
            </w:r>
            <w:r w:rsidRPr="006B022D">
              <w:rPr>
                <w:rFonts w:ascii="Arial" w:hAnsi="Arial" w:cs="Arial"/>
                <w:b/>
                <w:sz w:val="20"/>
                <w:szCs w:val="20"/>
                <w:lang w:val="en-US"/>
              </w:rPr>
              <w:t xml:space="preserve">Condóminos </w:t>
            </w:r>
            <w:r w:rsidRPr="006B022D">
              <w:rPr>
                <w:rFonts w:ascii="Arial" w:hAnsi="Arial" w:cs="Arial"/>
                <w:b/>
                <w:sz w:val="20"/>
                <w:szCs w:val="20"/>
                <w:u w:val="single"/>
                <w:lang w:val="en-US"/>
              </w:rPr>
              <w:t xml:space="preserve">deberán </w:t>
            </w:r>
            <w:r w:rsidRPr="006B022D">
              <w:rPr>
                <w:rFonts w:ascii="Arial" w:hAnsi="Arial" w:cs="Arial"/>
                <w:sz w:val="20"/>
                <w:szCs w:val="20"/>
                <w:u w:val="single"/>
                <w:lang w:val="en-US"/>
              </w:rPr>
              <w:t xml:space="preserve">contribuir para sufragar los gastos de mantenimiento y operación de las instalaciones y servicios del condominio como también para constituir y conservar fondos de reserva, en base al porcentaje que sobre el condominio represente cada unidad privativa; </w:t>
            </w:r>
            <w:r w:rsidRPr="006B022D">
              <w:rPr>
                <w:rFonts w:ascii="Arial" w:hAnsi="Arial" w:cs="Arial"/>
                <w:sz w:val="20"/>
                <w:szCs w:val="20"/>
                <w:lang w:val="en-US"/>
              </w:rPr>
              <w:t>Pero cuando un condominio conste de diferentes elementos y comprenda varias escaleras, patios, Jardines, obras e instalaciones como ascensores, montacargas, antenas y otros elementos o aparatos, de uso exclusivo de uno o varios condóminos, los gastos que por ello se originen serán a cargo de quienes directa y exclusivamente se sirvan</w:t>
            </w:r>
            <w:r w:rsidRPr="006B022D">
              <w:rPr>
                <w:rFonts w:ascii="Arial" w:hAnsi="Arial" w:cs="Arial"/>
                <w:b/>
                <w:sz w:val="20"/>
                <w:szCs w:val="20"/>
                <w:lang w:val="en-US"/>
              </w:rPr>
              <w:t xml:space="preserve">.  </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Cuando se decrete la realización de una obra de mejoramiento o voluntaria, en el mismo acuerdo </w:t>
            </w:r>
            <w:r w:rsidRPr="006B022D">
              <w:rPr>
                <w:rFonts w:ascii="Arial" w:hAnsi="Arial" w:cs="Arial"/>
                <w:sz w:val="20"/>
                <w:szCs w:val="20"/>
                <w:lang w:val="en-US"/>
              </w:rPr>
              <w:lastRenderedPageBreak/>
              <w:t>deberán fijarse las bases para cubir su costo.</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u w:val="single"/>
                <w:lang w:val="en-US"/>
              </w:rPr>
            </w:pPr>
            <w:r w:rsidRPr="006B022D">
              <w:rPr>
                <w:rFonts w:ascii="Arial" w:hAnsi="Arial" w:cs="Arial"/>
                <w:b/>
                <w:sz w:val="20"/>
                <w:szCs w:val="20"/>
                <w:lang w:val="en-US"/>
              </w:rPr>
              <w:t xml:space="preserve">Artículo 1028. </w:t>
            </w:r>
            <w:r w:rsidRPr="006B022D">
              <w:rPr>
                <w:rFonts w:ascii="Arial" w:hAnsi="Arial" w:cs="Arial"/>
                <w:sz w:val="20"/>
                <w:szCs w:val="20"/>
                <w:lang w:val="en-US"/>
              </w:rPr>
              <w:t xml:space="preserve"> Las cuotas a cargo de los condóminos deberán </w:t>
            </w:r>
            <w:r w:rsidRPr="006B022D">
              <w:rPr>
                <w:rFonts w:ascii="Arial" w:hAnsi="Arial" w:cs="Arial"/>
                <w:b/>
                <w:sz w:val="20"/>
                <w:szCs w:val="20"/>
                <w:u w:val="single"/>
                <w:lang w:val="en-US"/>
              </w:rPr>
              <w:t>pagarse por adelantado</w:t>
            </w:r>
            <w:r w:rsidRPr="006B022D">
              <w:rPr>
                <w:rFonts w:ascii="Arial" w:hAnsi="Arial" w:cs="Arial"/>
                <w:b/>
                <w:sz w:val="20"/>
                <w:szCs w:val="20"/>
                <w:lang w:val="en-US"/>
              </w:rPr>
              <w:t xml:space="preserve">, </w:t>
            </w:r>
            <w:r w:rsidRPr="006B022D">
              <w:rPr>
                <w:rFonts w:ascii="Arial" w:hAnsi="Arial" w:cs="Arial"/>
                <w:sz w:val="20"/>
                <w:szCs w:val="20"/>
                <w:lang w:val="en-US"/>
              </w:rPr>
              <w:t xml:space="preserve">dentro de los primeros 10 días de cada trimestre, y, en caso de no hacerse, se pagará como perjuicio </w:t>
            </w:r>
            <w:r w:rsidRPr="006B022D">
              <w:rPr>
                <w:rFonts w:ascii="Arial" w:hAnsi="Arial" w:cs="Arial"/>
                <w:b/>
                <w:sz w:val="20"/>
                <w:szCs w:val="20"/>
                <w:lang w:val="en-US"/>
              </w:rPr>
              <w:t xml:space="preserve">INTERÉS MORATORIO </w:t>
            </w:r>
            <w:r w:rsidRPr="006B022D">
              <w:rPr>
                <w:rFonts w:ascii="Arial" w:hAnsi="Arial" w:cs="Arial"/>
                <w:sz w:val="20"/>
                <w:szCs w:val="20"/>
                <w:lang w:val="en-US"/>
              </w:rPr>
              <w:t>aprobado en asamblea del año 2013, es decir el 4% mensual.</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Artículo 1029.  </w:t>
            </w:r>
            <w:r w:rsidRPr="006B022D">
              <w:rPr>
                <w:rFonts w:ascii="Arial" w:hAnsi="Arial" w:cs="Arial"/>
                <w:sz w:val="20"/>
                <w:szCs w:val="20"/>
                <w:lang w:val="en-US"/>
              </w:rPr>
              <w:t xml:space="preserve">Es </w:t>
            </w:r>
            <w:r w:rsidRPr="006B022D">
              <w:rPr>
                <w:rFonts w:ascii="Arial" w:hAnsi="Arial" w:cs="Arial"/>
                <w:b/>
                <w:sz w:val="20"/>
                <w:szCs w:val="20"/>
                <w:u w:val="single"/>
                <w:lang w:val="en-US"/>
              </w:rPr>
              <w:t xml:space="preserve">T I T U L O    E J E C U T I V O </w:t>
            </w:r>
            <w:r w:rsidRPr="006B022D">
              <w:rPr>
                <w:rFonts w:ascii="Arial" w:hAnsi="Arial" w:cs="Arial"/>
                <w:b/>
                <w:sz w:val="20"/>
                <w:szCs w:val="20"/>
                <w:lang w:val="en-US"/>
              </w:rPr>
              <w:t xml:space="preserve"> el </w:t>
            </w:r>
            <w:r w:rsidRPr="006B022D">
              <w:rPr>
                <w:rFonts w:ascii="Arial" w:hAnsi="Arial" w:cs="Arial"/>
                <w:b/>
                <w:sz w:val="20"/>
                <w:szCs w:val="20"/>
                <w:u w:val="single"/>
                <w:lang w:val="en-US"/>
              </w:rPr>
              <w:t xml:space="preserve">E S T A D O  D E   C U E N T A </w:t>
            </w:r>
            <w:r w:rsidRPr="006B022D">
              <w:rPr>
                <w:rFonts w:ascii="Arial" w:hAnsi="Arial" w:cs="Arial"/>
                <w:sz w:val="20"/>
                <w:szCs w:val="20"/>
                <w:lang w:val="en-US"/>
              </w:rPr>
              <w:t xml:space="preserve"> que se emita </w:t>
            </w:r>
            <w:r w:rsidRPr="006B022D">
              <w:rPr>
                <w:rFonts w:ascii="Arial" w:hAnsi="Arial" w:cs="Arial"/>
                <w:b/>
                <w:sz w:val="20"/>
                <w:szCs w:val="20"/>
                <w:u w:val="single"/>
                <w:lang w:val="en-US"/>
              </w:rPr>
              <w:t xml:space="preserve">después de haber transcurrido N  O  V  E  N  T  A   DIAS </w:t>
            </w:r>
            <w:r w:rsidRPr="006B022D">
              <w:rPr>
                <w:rFonts w:ascii="Arial" w:hAnsi="Arial" w:cs="Arial"/>
                <w:sz w:val="20"/>
                <w:szCs w:val="20"/>
                <w:lang w:val="en-US"/>
              </w:rPr>
              <w:t xml:space="preserve">de haberse vencido el plazo para el pago y que Sea suscrito por el </w:t>
            </w:r>
            <w:r w:rsidRPr="006B022D">
              <w:rPr>
                <w:rFonts w:ascii="Arial" w:hAnsi="Arial" w:cs="Arial"/>
                <w:b/>
                <w:sz w:val="20"/>
                <w:szCs w:val="20"/>
                <w:lang w:val="en-US"/>
              </w:rPr>
              <w:t>administrador</w:t>
            </w:r>
            <w:r w:rsidRPr="006B022D">
              <w:rPr>
                <w:rFonts w:ascii="Arial" w:hAnsi="Arial" w:cs="Arial"/>
                <w:sz w:val="20"/>
                <w:szCs w:val="20"/>
                <w:lang w:val="en-US"/>
              </w:rPr>
              <w:t xml:space="preserve"> </w:t>
            </w:r>
            <w:r w:rsidRPr="006B022D">
              <w:rPr>
                <w:rFonts w:ascii="Arial" w:hAnsi="Arial" w:cs="Arial"/>
                <w:b/>
                <w:sz w:val="20"/>
                <w:szCs w:val="20"/>
                <w:lang w:val="en-US"/>
              </w:rPr>
              <w:t xml:space="preserve"> </w:t>
            </w:r>
            <w:r w:rsidRPr="006B022D">
              <w:rPr>
                <w:rFonts w:ascii="Arial" w:hAnsi="Arial" w:cs="Arial"/>
                <w:sz w:val="20"/>
                <w:szCs w:val="20"/>
                <w:lang w:val="en-US"/>
              </w:rPr>
              <w:t xml:space="preserve">con la aprobación del </w:t>
            </w:r>
            <w:r w:rsidRPr="006B022D">
              <w:rPr>
                <w:rFonts w:ascii="Arial" w:hAnsi="Arial" w:cs="Arial"/>
                <w:b/>
                <w:sz w:val="20"/>
                <w:szCs w:val="20"/>
                <w:lang w:val="en-US"/>
              </w:rPr>
              <w:t xml:space="preserve">presidente del consejo de administración.   </w:t>
            </w:r>
            <w:r w:rsidRPr="006B022D">
              <w:rPr>
                <w:rFonts w:ascii="Arial" w:hAnsi="Arial" w:cs="Arial"/>
                <w:sz w:val="20"/>
                <w:szCs w:val="20"/>
                <w:lang w:val="en-US"/>
              </w:rPr>
              <w:t xml:space="preserve">  </w:t>
            </w:r>
          </w:p>
          <w:p w:rsidR="00427098" w:rsidRPr="006B022D" w:rsidRDefault="00427098" w:rsidP="006E17E7">
            <w:pPr>
              <w:jc w:val="both"/>
              <w:rPr>
                <w:rFonts w:ascii="Arial" w:hAnsi="Arial" w:cs="Arial"/>
                <w:sz w:val="20"/>
                <w:szCs w:val="20"/>
                <w:u w:val="single"/>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El  E S T A D O   D E   C U E N T A  </w:t>
            </w:r>
            <w:r w:rsidRPr="006B022D">
              <w:rPr>
                <w:rFonts w:ascii="Arial" w:hAnsi="Arial" w:cs="Arial"/>
                <w:sz w:val="20"/>
                <w:szCs w:val="20"/>
                <w:lang w:val="en-US"/>
              </w:rPr>
              <w:t xml:space="preserve">aquí indicado deberá precisar con toda claridad el </w:t>
            </w:r>
            <w:r w:rsidRPr="006B022D">
              <w:rPr>
                <w:rFonts w:ascii="Arial" w:hAnsi="Arial" w:cs="Arial"/>
                <w:b/>
                <w:sz w:val="20"/>
                <w:szCs w:val="20"/>
                <w:u w:val="single"/>
                <w:lang w:val="en-US"/>
              </w:rPr>
              <w:t xml:space="preserve">importe </w:t>
            </w:r>
            <w:r w:rsidRPr="006B022D">
              <w:rPr>
                <w:rFonts w:ascii="Arial" w:hAnsi="Arial" w:cs="Arial"/>
                <w:sz w:val="20"/>
                <w:szCs w:val="20"/>
                <w:lang w:val="en-US"/>
              </w:rPr>
              <w:t xml:space="preserve"> y </w:t>
            </w:r>
            <w:r w:rsidRPr="006B022D">
              <w:rPr>
                <w:rFonts w:ascii="Arial" w:hAnsi="Arial" w:cs="Arial"/>
                <w:b/>
                <w:sz w:val="20"/>
                <w:szCs w:val="20"/>
                <w:u w:val="single"/>
                <w:lang w:val="en-US"/>
              </w:rPr>
              <w:t xml:space="preserve">origen del adeudo, </w:t>
            </w:r>
            <w:r w:rsidRPr="006B022D">
              <w:rPr>
                <w:rFonts w:ascii="Arial" w:hAnsi="Arial" w:cs="Arial"/>
                <w:sz w:val="20"/>
                <w:szCs w:val="20"/>
                <w:lang w:val="en-US"/>
              </w:rPr>
              <w:t xml:space="preserve">ya que éstos pueden provenir tanto por falta de pago de cuotas, como por alguna otra responsabilidad que se derive a cargo del condómino, asímismo el </w:t>
            </w:r>
            <w:r w:rsidRPr="006B022D">
              <w:rPr>
                <w:rFonts w:ascii="Arial" w:hAnsi="Arial" w:cs="Arial"/>
                <w:b/>
                <w:sz w:val="20"/>
                <w:szCs w:val="20"/>
                <w:lang w:val="en-US"/>
              </w:rPr>
              <w:t xml:space="preserve">pago de los perjuicios </w:t>
            </w:r>
            <w:r w:rsidRPr="006B022D">
              <w:rPr>
                <w:rFonts w:ascii="Arial" w:hAnsi="Arial" w:cs="Arial"/>
                <w:sz w:val="20"/>
                <w:szCs w:val="20"/>
                <w:lang w:val="en-US"/>
              </w:rPr>
              <w:t>que causen.</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Los </w:t>
            </w:r>
            <w:r w:rsidRPr="006B022D">
              <w:rPr>
                <w:rFonts w:ascii="Arial" w:hAnsi="Arial" w:cs="Arial"/>
                <w:b/>
                <w:sz w:val="20"/>
                <w:szCs w:val="20"/>
                <w:u w:val="single"/>
                <w:lang w:val="en-US"/>
              </w:rPr>
              <w:t xml:space="preserve">OCUPANTES O USUARIOS </w:t>
            </w:r>
            <w:r w:rsidRPr="006B022D">
              <w:rPr>
                <w:rFonts w:ascii="Arial" w:hAnsi="Arial" w:cs="Arial"/>
                <w:sz w:val="20"/>
                <w:szCs w:val="20"/>
                <w:u w:val="single"/>
                <w:lang w:val="en-US"/>
              </w:rPr>
              <w:t xml:space="preserve"> </w:t>
            </w:r>
            <w:r w:rsidRPr="006B022D">
              <w:rPr>
                <w:rFonts w:ascii="Arial" w:hAnsi="Arial" w:cs="Arial"/>
                <w:sz w:val="20"/>
                <w:szCs w:val="20"/>
                <w:lang w:val="en-US"/>
              </w:rPr>
              <w:t xml:space="preserve">del condominio por cualquier titulo, son </w:t>
            </w:r>
            <w:r w:rsidRPr="006B022D">
              <w:rPr>
                <w:rFonts w:ascii="Arial" w:hAnsi="Arial" w:cs="Arial"/>
                <w:b/>
                <w:sz w:val="20"/>
                <w:szCs w:val="20"/>
                <w:u w:val="single"/>
                <w:lang w:val="en-US"/>
              </w:rPr>
              <w:t>solidariamente responsables</w:t>
            </w:r>
            <w:r w:rsidRPr="006B022D">
              <w:rPr>
                <w:rFonts w:ascii="Arial" w:hAnsi="Arial" w:cs="Arial"/>
                <w:b/>
                <w:sz w:val="20"/>
                <w:szCs w:val="20"/>
                <w:lang w:val="en-US"/>
              </w:rPr>
              <w:t xml:space="preserve"> con los condóminos</w:t>
            </w:r>
            <w:r w:rsidRPr="006B022D">
              <w:rPr>
                <w:rFonts w:ascii="Arial" w:hAnsi="Arial" w:cs="Arial"/>
                <w:sz w:val="20"/>
                <w:szCs w:val="20"/>
                <w:lang w:val="en-US"/>
              </w:rPr>
              <w:t xml:space="preserve"> del pago de las cuotas ordinarias y extraordinarias que se establezcan, así como de cualquier responsabilidad que les resulte a sus acciones.</w:t>
            </w:r>
          </w:p>
          <w:p w:rsidR="00427098" w:rsidRPr="006B022D" w:rsidRDefault="00427098"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Artículo 1029 bis</w:t>
            </w:r>
            <w:r w:rsidR="001B5F57" w:rsidRPr="006B022D">
              <w:rPr>
                <w:rFonts w:ascii="Arial" w:hAnsi="Arial" w:cs="Arial"/>
                <w:sz w:val="20"/>
                <w:szCs w:val="20"/>
                <w:lang w:val="en-US"/>
              </w:rPr>
              <w:t xml:space="preserve">. Todo condómino </w:t>
            </w:r>
            <w:r w:rsidRPr="006B022D">
              <w:rPr>
                <w:rFonts w:ascii="Arial" w:hAnsi="Arial" w:cs="Arial"/>
                <w:sz w:val="20"/>
                <w:szCs w:val="20"/>
                <w:lang w:val="en-US"/>
              </w:rPr>
              <w:t xml:space="preserve">tendrá derecho a que se le expida el </w:t>
            </w:r>
            <w:r w:rsidRPr="006B022D">
              <w:rPr>
                <w:rFonts w:ascii="Arial" w:hAnsi="Arial" w:cs="Arial"/>
                <w:b/>
                <w:sz w:val="20"/>
                <w:szCs w:val="20"/>
                <w:lang w:val="en-US"/>
              </w:rPr>
              <w:t>estado de cuenta</w:t>
            </w:r>
            <w:r w:rsidRPr="006B022D">
              <w:rPr>
                <w:rFonts w:ascii="Arial" w:hAnsi="Arial" w:cs="Arial"/>
                <w:sz w:val="20"/>
                <w:szCs w:val="20"/>
                <w:lang w:val="en-US"/>
              </w:rPr>
              <w:t xml:space="preserve"> que guarde en el condominio. Cuando se celebre un </w:t>
            </w:r>
            <w:r w:rsidRPr="006B022D">
              <w:rPr>
                <w:rFonts w:ascii="Arial" w:hAnsi="Arial" w:cs="Arial"/>
                <w:b/>
                <w:sz w:val="20"/>
                <w:szCs w:val="20"/>
                <w:lang w:val="en-US"/>
              </w:rPr>
              <w:t>contrato traslativo de dominio e</w:t>
            </w:r>
            <w:r w:rsidRPr="006B022D">
              <w:rPr>
                <w:rFonts w:ascii="Arial" w:hAnsi="Arial" w:cs="Arial"/>
                <w:sz w:val="20"/>
                <w:szCs w:val="20"/>
                <w:lang w:val="en-US"/>
              </w:rPr>
              <w:t xml:space="preserve">n relación a una unidad privativa, el </w:t>
            </w:r>
            <w:r w:rsidRPr="006B022D">
              <w:rPr>
                <w:rFonts w:ascii="Arial" w:hAnsi="Arial" w:cs="Arial"/>
                <w:b/>
                <w:sz w:val="20"/>
                <w:szCs w:val="20"/>
                <w:lang w:val="en-US"/>
              </w:rPr>
              <w:t>notario público</w:t>
            </w:r>
            <w:r w:rsidRPr="006B022D">
              <w:rPr>
                <w:rFonts w:ascii="Arial" w:hAnsi="Arial" w:cs="Arial"/>
                <w:sz w:val="20"/>
                <w:szCs w:val="20"/>
                <w:lang w:val="en-US"/>
              </w:rPr>
              <w:t xml:space="preserve"> que elabore la escritura, </w:t>
            </w:r>
            <w:r w:rsidRPr="006B022D">
              <w:rPr>
                <w:rFonts w:ascii="Arial" w:hAnsi="Arial" w:cs="Arial"/>
                <w:b/>
                <w:sz w:val="20"/>
                <w:szCs w:val="20"/>
                <w:u w:val="single"/>
                <w:lang w:val="en-US"/>
              </w:rPr>
              <w:t>deberá</w:t>
            </w:r>
            <w:r w:rsidRPr="006B022D">
              <w:rPr>
                <w:rFonts w:ascii="Arial" w:hAnsi="Arial" w:cs="Arial"/>
                <w:b/>
                <w:sz w:val="20"/>
                <w:szCs w:val="20"/>
                <w:lang w:val="en-US"/>
              </w:rPr>
              <w:t xml:space="preserve"> </w:t>
            </w:r>
            <w:r w:rsidRPr="006B022D">
              <w:rPr>
                <w:rFonts w:ascii="Arial" w:hAnsi="Arial" w:cs="Arial"/>
                <w:sz w:val="20"/>
                <w:szCs w:val="20"/>
                <w:lang w:val="en-US"/>
              </w:rPr>
              <w:t xml:space="preserve">exigir a la parte vendedora la entrega de la constancia de </w:t>
            </w:r>
            <w:r w:rsidRPr="006B022D">
              <w:rPr>
                <w:rFonts w:ascii="Arial" w:hAnsi="Arial" w:cs="Arial"/>
                <w:b/>
                <w:sz w:val="20"/>
                <w:szCs w:val="20"/>
                <w:lang w:val="en-US"/>
              </w:rPr>
              <w:t>no adeudo expedida</w:t>
            </w:r>
            <w:r w:rsidRPr="006B022D">
              <w:rPr>
                <w:rFonts w:ascii="Arial" w:hAnsi="Arial" w:cs="Arial"/>
                <w:sz w:val="20"/>
                <w:szCs w:val="20"/>
                <w:lang w:val="en-US"/>
              </w:rPr>
              <w:t xml:space="preserve"> por el administrador del condominio.</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Artículo 1030</w:t>
            </w:r>
            <w:r w:rsidRPr="006B022D">
              <w:rPr>
                <w:rFonts w:ascii="Arial" w:hAnsi="Arial" w:cs="Arial"/>
                <w:sz w:val="20"/>
                <w:szCs w:val="20"/>
                <w:lang w:val="en-US"/>
              </w:rPr>
              <w:t>. Las obligaciones a cargo del condominio, se ejecutarán sobre los fondos del patrimonio en común; en caso de no ajustar con el mismo, el excedente deberá ser pagado proporcionalmente, al intéres que cada condómino represente.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b/>
                <w:sz w:val="20"/>
                <w:szCs w:val="20"/>
                <w:lang w:val="en-US"/>
              </w:rPr>
              <w:t>CAPITULO VI DE LAS CONTROVERSIAS</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lastRenderedPageBreak/>
              <w:t xml:space="preserve">Artículo 1031. </w:t>
            </w:r>
            <w:r w:rsidRPr="006B022D">
              <w:rPr>
                <w:rFonts w:ascii="Arial" w:hAnsi="Arial" w:cs="Arial"/>
                <w:sz w:val="20"/>
                <w:szCs w:val="20"/>
                <w:lang w:val="en-US"/>
              </w:rPr>
              <w:t>Cuando surjan controversias entre los Condóminos por los derechos que les competen en el uso de sus unidades privativas y bienes comunes, se resolverán conforme a las reglas siguientes: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 Las controversias entre cóndominos deberán sujetarse necesariamente al arbitraje del consejo de administración;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II. El Codigo de Procedimientos Civiles del Estado sera supletorio en estos negocios; 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III. Las demás controversias que surjan, serán ventiladas ante el juez de primera instancia del domicilio de ubicación del condominio.</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 xml:space="preserve">Articulo 1032. EL CONDOMINO QUE REITERADAMENTE DEJE DE CUMPLIR SUS  OBLIGACIONES O INJUSTIFICADAMENTE CAUSE CONFLICTOS A LOS DEMAS CONDÓMINOS </w:t>
            </w:r>
            <w:r w:rsidRPr="006B022D">
              <w:rPr>
                <w:rFonts w:ascii="Arial" w:hAnsi="Arial" w:cs="Arial"/>
                <w:sz w:val="20"/>
                <w:szCs w:val="20"/>
                <w:lang w:val="en-US"/>
              </w:rPr>
              <w:t>sera demandado por el administrador ante el Juez de Primera Instancia de la ubicación del condominio,</w:t>
            </w:r>
            <w:r w:rsidR="001B5F57" w:rsidRPr="006B022D">
              <w:rPr>
                <w:rFonts w:ascii="Arial" w:hAnsi="Arial" w:cs="Arial"/>
                <w:sz w:val="20"/>
                <w:szCs w:val="20"/>
                <w:lang w:val="en-US"/>
              </w:rPr>
              <w:t xml:space="preserve"> </w:t>
            </w:r>
            <w:r w:rsidRPr="006B022D">
              <w:rPr>
                <w:rFonts w:ascii="Arial" w:hAnsi="Arial" w:cs="Arial"/>
                <w:sz w:val="20"/>
                <w:szCs w:val="20"/>
                <w:lang w:val="en-US"/>
              </w:rPr>
              <w:t>PARA QUE EN SUBASTA PÚBLICA SE VENDAN AL MEJOR POSTOR SUS DERECHOS CONDOMINALES, en los terminos que para los remates señala el Código de Procedimientos Civiles del Estado.</w:t>
            </w:r>
          </w:p>
          <w:p w:rsidR="00427098" w:rsidRPr="006B022D" w:rsidRDefault="00427098" w:rsidP="006E17E7">
            <w:pPr>
              <w:jc w:val="both"/>
              <w:rPr>
                <w:rFonts w:ascii="Arial" w:hAnsi="Arial" w:cs="Arial"/>
                <w:sz w:val="20"/>
                <w:szCs w:val="20"/>
                <w:lang w:val="en-US"/>
              </w:rPr>
            </w:pPr>
          </w:p>
          <w:p w:rsidR="00AB79F2" w:rsidRPr="006B022D" w:rsidRDefault="00427098" w:rsidP="006E17E7">
            <w:pPr>
              <w:jc w:val="both"/>
              <w:rPr>
                <w:rFonts w:ascii="Arial" w:hAnsi="Arial" w:cs="Arial"/>
                <w:sz w:val="20"/>
                <w:szCs w:val="20"/>
              </w:rPr>
            </w:pPr>
            <w:r w:rsidRPr="006B022D">
              <w:rPr>
                <w:rFonts w:ascii="Arial" w:hAnsi="Arial" w:cs="Arial"/>
                <w:sz w:val="20"/>
                <w:szCs w:val="20"/>
                <w:lang w:val="en-US"/>
              </w:rPr>
              <w:t xml:space="preserve">A la demanda se acompañaran como documentos fundatorios de la misma, copia de la escritura de </w:t>
            </w:r>
            <w:r w:rsidR="00AB79F2" w:rsidRPr="006B022D">
              <w:rPr>
                <w:rFonts w:ascii="Arial" w:hAnsi="Arial" w:cs="Arial"/>
                <w:sz w:val="20"/>
                <w:szCs w:val="20"/>
                <w:lang w:val="en-US"/>
              </w:rPr>
              <w:t>constitución del régimen de condominio, las reformas que hubiere sufrido la misma, certificado de gravámenes expedido por el Registro Público de la Propiedad y del testimonio de la escritura que contenga la protocolización del Acta de Asamblea Extraordinaria que acuerde la medida, misma que para ser válida deberá ser tomada por más de la</w:t>
            </w:r>
          </w:p>
          <w:p w:rsidR="00AB79F2" w:rsidRPr="006B022D" w:rsidRDefault="00AB79F2"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lang w:val="en-US"/>
              </w:rPr>
            </w:pPr>
          </w:p>
          <w:p w:rsidR="00AB79F2" w:rsidRPr="006B022D" w:rsidRDefault="00AB79F2" w:rsidP="006E17E7">
            <w:pPr>
              <w:pStyle w:val="NoSpacing"/>
              <w:jc w:val="both"/>
              <w:rPr>
                <w:rFonts w:ascii="Arial" w:hAnsi="Arial" w:cs="Arial"/>
                <w:sz w:val="20"/>
                <w:szCs w:val="20"/>
              </w:rPr>
            </w:pPr>
            <w:r w:rsidRPr="006B022D">
              <w:rPr>
                <w:rFonts w:ascii="Arial" w:hAnsi="Arial" w:cs="Arial"/>
                <w:sz w:val="20"/>
                <w:szCs w:val="20"/>
                <w:lang w:val="en-US"/>
              </w:rPr>
              <w:t>El juez dará entrada a la demanda y dará vista al condómino afectado, previniendole para que en el término de ley haga la designación del perito valuador que le corresponde apercibiendole que de no hacerlo lo hará el juzgado en su rebeldía. Rendido el peritaje se señalará el día y hora para que tenga verificativo la almoneda.</w:t>
            </w:r>
          </w:p>
          <w:p w:rsidR="00AB79F2" w:rsidRPr="006B022D" w:rsidRDefault="00AB79F2" w:rsidP="006E17E7">
            <w:pPr>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sz w:val="20"/>
                <w:szCs w:val="20"/>
              </w:rPr>
              <w:t xml:space="preserve">Cualquier Condómino(s) considerado responsable en cualquier demanda interpuesta de conformidad a este artículo, por daños monetarios resultantes </w:t>
            </w:r>
            <w:r w:rsidRPr="006B022D">
              <w:rPr>
                <w:rFonts w:ascii="Arial" w:hAnsi="Arial" w:cs="Arial"/>
                <w:sz w:val="20"/>
                <w:szCs w:val="20"/>
              </w:rPr>
              <w:lastRenderedPageBreak/>
              <w:t>de la falta de dicho condómino(s) de pagar las cuotas de mantenimiento o cualquier otro monto debido como Condómino, pagará al Condominio</w:t>
            </w:r>
            <w:r w:rsidRPr="006B022D">
              <w:rPr>
                <w:rFonts w:ascii="Arial" w:hAnsi="Arial" w:cs="Arial"/>
                <w:color w:val="4F81BD" w:themeColor="accent1"/>
                <w:sz w:val="20"/>
                <w:szCs w:val="20"/>
              </w:rPr>
              <w:t xml:space="preserve"> </w:t>
            </w:r>
            <w:r w:rsidRPr="006B022D">
              <w:rPr>
                <w:rFonts w:ascii="Arial" w:hAnsi="Arial" w:cs="Arial"/>
                <w:sz w:val="20"/>
                <w:szCs w:val="20"/>
              </w:rPr>
              <w:t xml:space="preserve">La Cima III una pena adicional equivalente al treinta por ciento (30%) del monto de dichos daños monetarios. </w:t>
            </w:r>
          </w:p>
          <w:p w:rsidR="00AB79F2" w:rsidRPr="006B022D" w:rsidRDefault="00AB79F2" w:rsidP="006E17E7">
            <w:pPr>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b/>
                <w:sz w:val="20"/>
                <w:szCs w:val="20"/>
                <w:lang w:val="en-US"/>
              </w:rPr>
              <w:t xml:space="preserve">Artículo 1033. </w:t>
            </w:r>
            <w:r w:rsidRPr="006B022D">
              <w:rPr>
                <w:rFonts w:ascii="Arial" w:hAnsi="Arial" w:cs="Arial"/>
                <w:sz w:val="20"/>
                <w:szCs w:val="20"/>
                <w:lang w:val="en-US"/>
              </w:rPr>
              <w:t xml:space="preserve"> Si quien no cumple con sus obligaciones fuese ocupante no propietario, será demandando por la desocupación del departamento, vivienda, casa o local, por el administrador, previo consentimiento del condominio.  Si éste se opusiere,</w:t>
            </w:r>
            <w:r w:rsidR="00647E57" w:rsidRPr="006B022D">
              <w:rPr>
                <w:rFonts w:ascii="Arial" w:hAnsi="Arial" w:cs="Arial"/>
                <w:sz w:val="20"/>
                <w:szCs w:val="20"/>
                <w:lang w:val="en-US"/>
              </w:rPr>
              <w:t xml:space="preserve"> </w:t>
            </w:r>
            <w:r w:rsidRPr="006B022D">
              <w:rPr>
                <w:rFonts w:ascii="Arial" w:hAnsi="Arial" w:cs="Arial"/>
                <w:sz w:val="20"/>
                <w:szCs w:val="20"/>
                <w:lang w:val="en-US"/>
              </w:rPr>
              <w:t xml:space="preserve"> </w:t>
            </w:r>
            <w:r w:rsidR="00647E57" w:rsidRPr="006B022D">
              <w:rPr>
                <w:rFonts w:ascii="Arial" w:hAnsi="Arial" w:cs="Arial"/>
                <w:sz w:val="20"/>
                <w:szCs w:val="20"/>
                <w:lang w:val="en-US"/>
              </w:rPr>
              <w:t>s</w:t>
            </w:r>
            <w:r w:rsidRPr="006B022D">
              <w:rPr>
                <w:rFonts w:ascii="Arial" w:hAnsi="Arial" w:cs="Arial"/>
                <w:sz w:val="20"/>
                <w:szCs w:val="20"/>
                <w:lang w:val="en-US"/>
              </w:rPr>
              <w:t>e procederá contra ambos, en términos del artículo anterior.</w:t>
            </w:r>
          </w:p>
          <w:p w:rsidR="00494D29" w:rsidRPr="006B022D" w:rsidRDefault="00494D29" w:rsidP="006E17E7">
            <w:pPr>
              <w:pStyle w:val="NoSpacing"/>
              <w:framePr w:hSpace="180" w:wrap="around" w:vAnchor="text" w:hAnchor="text" w:y="1"/>
              <w:suppressOverlap/>
              <w:jc w:val="both"/>
              <w:rPr>
                <w:rFonts w:ascii="Arial" w:hAnsi="Arial" w:cs="Arial"/>
                <w:b/>
                <w:sz w:val="20"/>
                <w:szCs w:val="20"/>
              </w:rPr>
            </w:pPr>
          </w:p>
          <w:p w:rsidR="00647E57" w:rsidRPr="006B022D" w:rsidRDefault="00647E57" w:rsidP="006E17E7">
            <w:pPr>
              <w:pStyle w:val="NoSpacing"/>
              <w:framePr w:hSpace="180" w:wrap="around" w:vAnchor="text" w:hAnchor="text" w:y="1"/>
              <w:suppressOverlap/>
              <w:jc w:val="both"/>
              <w:rPr>
                <w:rFonts w:ascii="Arial" w:hAnsi="Arial" w:cs="Arial"/>
                <w:b/>
                <w:sz w:val="20"/>
                <w:szCs w:val="20"/>
              </w:rPr>
            </w:pPr>
          </w:p>
          <w:p w:rsidR="00AB79F2" w:rsidRPr="006B022D" w:rsidRDefault="00AB79F2" w:rsidP="006E17E7">
            <w:pPr>
              <w:pStyle w:val="NoSpacing"/>
              <w:framePr w:hSpace="180" w:wrap="around" w:vAnchor="text" w:hAnchor="text" w:y="1"/>
              <w:suppressOverlap/>
              <w:jc w:val="both"/>
              <w:rPr>
                <w:rFonts w:ascii="Arial" w:hAnsi="Arial" w:cs="Arial"/>
                <w:b/>
                <w:sz w:val="20"/>
                <w:szCs w:val="20"/>
              </w:rPr>
            </w:pPr>
            <w:r w:rsidRPr="006B022D">
              <w:rPr>
                <w:rFonts w:ascii="Arial" w:hAnsi="Arial" w:cs="Arial"/>
                <w:b/>
                <w:sz w:val="20"/>
                <w:szCs w:val="20"/>
              </w:rPr>
              <w:t>Capítulo VII – Sobre Cesiones</w:t>
            </w:r>
          </w:p>
          <w:p w:rsidR="00AB79F2" w:rsidRPr="006B022D" w:rsidRDefault="00AB79F2" w:rsidP="006E17E7">
            <w:pPr>
              <w:pStyle w:val="NoSpacing"/>
              <w:framePr w:hSpace="180" w:wrap="around" w:vAnchor="text" w:hAnchor="text" w:y="1"/>
              <w:suppressOverlap/>
              <w:jc w:val="both"/>
              <w:rPr>
                <w:rFonts w:ascii="Arial" w:hAnsi="Arial" w:cs="Arial"/>
                <w:b/>
                <w:sz w:val="20"/>
                <w:szCs w:val="20"/>
              </w:rPr>
            </w:pPr>
          </w:p>
          <w:tbl>
            <w:tblPr>
              <w:tblW w:w="0" w:type="auto"/>
              <w:tblBorders>
                <w:top w:val="nil"/>
                <w:left w:val="nil"/>
                <w:bottom w:val="nil"/>
                <w:right w:val="nil"/>
              </w:tblBorders>
              <w:tblLook w:val="0000"/>
            </w:tblPr>
            <w:tblGrid>
              <w:gridCol w:w="4563"/>
            </w:tblGrid>
            <w:tr w:rsidR="00711B1B" w:rsidRPr="006B022D">
              <w:trPr>
                <w:trHeight w:val="4017"/>
              </w:trPr>
              <w:tc>
                <w:tcPr>
                  <w:tcW w:w="0" w:type="auto"/>
                </w:tcPr>
                <w:p w:rsidR="00711B1B" w:rsidRPr="006B022D" w:rsidRDefault="00AB79F2" w:rsidP="006E17E7">
                  <w:pPr>
                    <w:pStyle w:val="Default"/>
                    <w:jc w:val="both"/>
                    <w:rPr>
                      <w:sz w:val="20"/>
                      <w:szCs w:val="20"/>
                    </w:rPr>
                  </w:pPr>
                  <w:r w:rsidRPr="006B022D">
                    <w:rPr>
                      <w:b/>
                      <w:sz w:val="20"/>
                      <w:szCs w:val="20"/>
                    </w:rPr>
                    <w:t xml:space="preserve">Artículo 1034. </w:t>
                  </w:r>
                  <w:r w:rsidR="00711B1B" w:rsidRPr="006B022D">
                    <w:rPr>
                      <w:sz w:val="20"/>
                      <w:szCs w:val="20"/>
                    </w:rPr>
                    <w:t xml:space="preserve">En todos los casos de arrendamiento de Unidades Privadas o de transferencia de los derechos de ocupación o uso de una Unidad Privada, el Propietario deberá notificar previamente al Consejo de Administración, a través del Administrador, por escrito, por correo electrónico o vía fax, sobre cualquier contrato de arrendamiento o transferencia que se haya celebrado, proporcionando copia de dichos contratos al Administrador. Dicha notificación deberá especificar las fechas de llegada y salida de los ocupantes y/o inquilinos. </w:t>
                  </w:r>
                </w:p>
                <w:p w:rsidR="00647E57" w:rsidRPr="006B022D" w:rsidRDefault="00647E57" w:rsidP="006E17E7">
                  <w:pPr>
                    <w:pStyle w:val="Default"/>
                    <w:jc w:val="both"/>
                    <w:rPr>
                      <w:sz w:val="20"/>
                      <w:szCs w:val="20"/>
                    </w:rPr>
                  </w:pPr>
                </w:p>
                <w:p w:rsidR="00711B1B" w:rsidRPr="006B022D" w:rsidRDefault="00711B1B" w:rsidP="006E17E7">
                  <w:pPr>
                    <w:pStyle w:val="Default"/>
                    <w:jc w:val="both"/>
                    <w:rPr>
                      <w:sz w:val="20"/>
                      <w:szCs w:val="20"/>
                    </w:rPr>
                  </w:pPr>
                  <w:r w:rsidRPr="006B022D">
                    <w:rPr>
                      <w:sz w:val="20"/>
                      <w:szCs w:val="20"/>
                    </w:rPr>
                    <w:t xml:space="preserve">En todos estos casos, el Propietario continuará siendo responsable de los pagos y de todas las demás obligaciones relevantes respecto a la Unidad Privada. El Propietario continuará siendo responsable de los ocupantes y/o inquilinos y de que dichos ocupantes y/o inquilinos cumplan con todas las obligaciones previstas en estos Estatutos y en cualesquiera Reglas y Reglamentos. El Propietario debe notificar a los ocupantes y/o inquilinos sobre dichos Estatutos, Reglas y Reglamentos. Queda prohibido el arrendamiento o cesión de uso de cualquiera de las Unidades Privadas a personas que pudieran causar problemas y riesgos en la seguridad de los demás Propietarios. </w:t>
                  </w:r>
                </w:p>
                <w:p w:rsidR="00647E57" w:rsidRPr="006B022D" w:rsidRDefault="00647E57" w:rsidP="006E17E7">
                  <w:pPr>
                    <w:pStyle w:val="Default"/>
                    <w:jc w:val="both"/>
                    <w:rPr>
                      <w:sz w:val="20"/>
                      <w:szCs w:val="20"/>
                    </w:rPr>
                  </w:pPr>
                </w:p>
                <w:p w:rsidR="00711B1B" w:rsidRPr="006B022D" w:rsidRDefault="00711B1B" w:rsidP="006E17E7">
                  <w:pPr>
                    <w:pStyle w:val="Default"/>
                    <w:jc w:val="both"/>
                    <w:rPr>
                      <w:sz w:val="20"/>
                      <w:szCs w:val="20"/>
                    </w:rPr>
                  </w:pPr>
                  <w:r w:rsidRPr="006B022D">
                    <w:rPr>
                      <w:sz w:val="20"/>
                      <w:szCs w:val="20"/>
                    </w:rPr>
                    <w:t xml:space="preserve">Con respecto a los Propietarios que adquirieron su Unidad Privada con posterioridad a la fecha de vigencia de esta enmienda, el contrato de arrendamiento deberá tener una vigencia no menor a treinta (30) días, y ningún contrato de arrendamiento puede estar vigente para ninguna Unidad Privada de ningún Propietario durante un período cubierto por cualquier contrato de </w:t>
                  </w:r>
                  <w:r w:rsidRPr="006B022D">
                    <w:rPr>
                      <w:sz w:val="20"/>
                      <w:szCs w:val="20"/>
                    </w:rPr>
                    <w:lastRenderedPageBreak/>
                    <w:t xml:space="preserve">arrendamiento anterior. Para Propietarios que adquirieron su Unidad Privada en o con anterioridad a la fecha de entrada en vigor de esta enmienda, la oración anterior se aplicará reemplazando "treinta (30)" por "siete (7)". </w:t>
                  </w:r>
                </w:p>
                <w:p w:rsidR="00711B1B" w:rsidRPr="006B022D" w:rsidRDefault="00711B1B" w:rsidP="006E17E7">
                  <w:pPr>
                    <w:pStyle w:val="Default"/>
                    <w:jc w:val="both"/>
                    <w:rPr>
                      <w:sz w:val="20"/>
                      <w:szCs w:val="20"/>
                    </w:rPr>
                  </w:pPr>
                </w:p>
                <w:p w:rsidR="00711B1B" w:rsidRPr="006B022D" w:rsidRDefault="00711B1B" w:rsidP="006E17E7">
                  <w:pPr>
                    <w:pStyle w:val="Default"/>
                    <w:jc w:val="both"/>
                    <w:rPr>
                      <w:sz w:val="20"/>
                      <w:szCs w:val="20"/>
                    </w:rPr>
                  </w:pPr>
                  <w:r w:rsidRPr="006B022D">
                    <w:rPr>
                      <w:sz w:val="20"/>
                      <w:szCs w:val="20"/>
                    </w:rPr>
                    <w:t xml:space="preserve">Cada contrato de arrendamiento debe limitar la ocupación de cualquier Unidad Privada alquilada a no más de dos (2) personas por habitación en dicha unidad, y un máximo de dos niños adicionales de diecisiete (17) años o menores. No se podrán admitir personas adicionales a la Unidad Privada alquilada en cualquier momento y cualquier invitado de los ocupantes y/o inquilinos deberá desalojar la propiedad antes de las 11:00 p.m. cada noche. Cada contrato de arrendamiento también deberá especificar que no se permiten mascotas en la Unidad Privada durante el período de arrendamiento, y que el Administrador y el personal del Condominio no están disponibles para proporcionar servicios a los ocupantes y/o inquilinos. </w:t>
                  </w:r>
                </w:p>
                <w:p w:rsidR="00647E57" w:rsidRPr="006B022D" w:rsidRDefault="00647E57" w:rsidP="006E17E7">
                  <w:pPr>
                    <w:pStyle w:val="Default"/>
                    <w:jc w:val="both"/>
                    <w:rPr>
                      <w:sz w:val="20"/>
                      <w:szCs w:val="20"/>
                    </w:rPr>
                  </w:pPr>
                </w:p>
                <w:p w:rsidR="00711B1B" w:rsidRPr="006B022D" w:rsidRDefault="00711B1B" w:rsidP="006E17E7">
                  <w:pPr>
                    <w:pStyle w:val="Default"/>
                    <w:jc w:val="both"/>
                    <w:rPr>
                      <w:sz w:val="20"/>
                      <w:szCs w:val="20"/>
                    </w:rPr>
                  </w:pPr>
                  <w:r w:rsidRPr="006B022D">
                    <w:rPr>
                      <w:sz w:val="20"/>
                      <w:szCs w:val="20"/>
                    </w:rPr>
                    <w:t xml:space="preserve">Cada Propietario que alquile su Unidad Privada también debe designar a un representante local como contacto en caso de problemas relacionados con el uso de la Unidad Privada. </w:t>
                  </w:r>
                </w:p>
                <w:p w:rsidR="00647E57" w:rsidRPr="006B022D" w:rsidRDefault="00647E57" w:rsidP="006E17E7">
                  <w:pPr>
                    <w:pStyle w:val="Default"/>
                    <w:jc w:val="both"/>
                    <w:rPr>
                      <w:sz w:val="20"/>
                      <w:szCs w:val="20"/>
                    </w:rPr>
                  </w:pPr>
                </w:p>
                <w:p w:rsidR="00711B1B" w:rsidRPr="006B022D" w:rsidRDefault="00711B1B" w:rsidP="006E17E7">
                  <w:pPr>
                    <w:pStyle w:val="Default"/>
                    <w:jc w:val="both"/>
                    <w:rPr>
                      <w:sz w:val="20"/>
                      <w:szCs w:val="20"/>
                    </w:rPr>
                  </w:pPr>
                  <w:r w:rsidRPr="006B022D">
                    <w:rPr>
                      <w:sz w:val="20"/>
                      <w:szCs w:val="20"/>
                    </w:rPr>
                    <w:t xml:space="preserve">Los ocupantes y/o inquilinos están obligados a respetar y obedecer estos Estatutos y cualesquiera Reglas y Reglamentos de la misma manera que los Propietarios, y se les pedirá que firmen una copia de dichos documentos y reconozcan su aplicabilidad antes de ser admitidos. En caso de que los ocupantes y/o inquilinos incumplan los Estatutos, Reglas y Reglamentos, los mismos podrán ser desalojados y expulsados del Condominio en caso de que el Consejo de Administración así lo considere apropiado o, en circunstancias urgentes, por el Administrador. </w:t>
                  </w:r>
                </w:p>
              </w:tc>
            </w:tr>
          </w:tbl>
          <w:p w:rsidR="00AB79F2" w:rsidRPr="006B022D" w:rsidRDefault="00AB79F2" w:rsidP="006E17E7">
            <w:pPr>
              <w:pStyle w:val="NoSpacing"/>
              <w:jc w:val="both"/>
              <w:outlineLvl w:val="0"/>
              <w:rPr>
                <w:rFonts w:ascii="Arial" w:hAnsi="Arial" w:cs="Arial"/>
                <w:b/>
                <w:bCs/>
                <w:sz w:val="20"/>
                <w:szCs w:val="20"/>
              </w:rPr>
            </w:pPr>
          </w:p>
          <w:p w:rsidR="00AB79F2" w:rsidRPr="006B022D" w:rsidRDefault="00AB79F2" w:rsidP="006E17E7">
            <w:pPr>
              <w:pStyle w:val="NoSpacing"/>
              <w:jc w:val="both"/>
              <w:outlineLvl w:val="0"/>
              <w:rPr>
                <w:rFonts w:ascii="Arial" w:hAnsi="Arial" w:cs="Arial"/>
                <w:b/>
                <w:bCs/>
                <w:sz w:val="20"/>
                <w:szCs w:val="20"/>
              </w:rPr>
            </w:pPr>
            <w:r w:rsidRPr="006B022D">
              <w:rPr>
                <w:rFonts w:ascii="Arial" w:hAnsi="Arial" w:cs="Arial"/>
                <w:b/>
                <w:bCs/>
                <w:sz w:val="20"/>
                <w:szCs w:val="20"/>
              </w:rPr>
              <w:t>CAPÍTULO VIII SANCIONES</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b/>
                <w:bCs/>
                <w:sz w:val="20"/>
                <w:szCs w:val="20"/>
              </w:rPr>
              <w:t xml:space="preserve">ARTÍCULO 1035. </w:t>
            </w:r>
            <w:r w:rsidRPr="006B022D">
              <w:rPr>
                <w:rFonts w:ascii="Arial" w:hAnsi="Arial" w:cs="Arial"/>
                <w:sz w:val="20"/>
                <w:szCs w:val="20"/>
              </w:rPr>
              <w:t>Además de las sanciones mencionadas en los anteriores artículos, los siguientes también aplicarán:</w:t>
            </w:r>
          </w:p>
          <w:p w:rsidR="00AB79F2" w:rsidRPr="006B022D" w:rsidRDefault="00AB79F2" w:rsidP="006E17E7">
            <w:pPr>
              <w:pStyle w:val="NoSpacing"/>
              <w:jc w:val="both"/>
              <w:rPr>
                <w:rFonts w:ascii="Arial" w:hAnsi="Arial" w:cs="Arial"/>
                <w:sz w:val="20"/>
                <w:szCs w:val="20"/>
              </w:rPr>
            </w:pPr>
            <w:r w:rsidRPr="006B022D">
              <w:rPr>
                <w:rFonts w:ascii="Arial" w:hAnsi="Arial" w:cs="Arial"/>
                <w:sz w:val="20"/>
                <w:szCs w:val="20"/>
              </w:rPr>
              <w:t xml:space="preserve"> </w:t>
            </w:r>
          </w:p>
          <w:p w:rsidR="00AB79F2" w:rsidRPr="006B022D" w:rsidRDefault="00AB79F2" w:rsidP="006E17E7">
            <w:pPr>
              <w:pStyle w:val="NoSpacing"/>
              <w:jc w:val="both"/>
              <w:rPr>
                <w:rFonts w:ascii="Arial" w:eastAsia="MS Mincho" w:hAnsi="Arial" w:cs="Arial"/>
                <w:sz w:val="20"/>
                <w:szCs w:val="20"/>
              </w:rPr>
            </w:pPr>
            <w:r w:rsidRPr="006B022D">
              <w:rPr>
                <w:rFonts w:ascii="Arial" w:hAnsi="Arial" w:cs="Arial"/>
                <w:b/>
                <w:sz w:val="20"/>
                <w:szCs w:val="20"/>
              </w:rPr>
              <w:t xml:space="preserve">I. </w:t>
            </w:r>
            <w:r w:rsidRPr="006B022D">
              <w:rPr>
                <w:rFonts w:ascii="Arial" w:hAnsi="Arial" w:cs="Arial"/>
                <w:sz w:val="20"/>
                <w:szCs w:val="20"/>
              </w:rPr>
              <w:t xml:space="preserve">Una ofensa se define como una falta de cumplimiento de obligaciones bajo el presente Reglamento, cualesquiera Reglas y Normas, o legítimamente establecidas por el Administrador, por el Consejo de Directores, o por una Asamblea Ordinaria o Extraordinaria de Condóminos. </w:t>
            </w:r>
            <w:r w:rsidRPr="006B022D">
              <w:rPr>
                <w:rFonts w:ascii="Arial" w:eastAsia="MS Mincho" w:hAnsi="MS Mincho" w:cs="Arial"/>
                <w:sz w:val="20"/>
                <w:szCs w:val="20"/>
              </w:rPr>
              <w:t> </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b/>
                <w:sz w:val="20"/>
                <w:szCs w:val="20"/>
              </w:rPr>
              <w:t xml:space="preserve">II. </w:t>
            </w:r>
            <w:r w:rsidRPr="006B022D">
              <w:rPr>
                <w:rFonts w:ascii="Arial" w:hAnsi="Arial" w:cs="Arial"/>
                <w:sz w:val="20"/>
                <w:szCs w:val="20"/>
              </w:rPr>
              <w:t xml:space="preserve">El Administrador proveerá notificación escrita a </w:t>
            </w:r>
            <w:r w:rsidRPr="006B022D">
              <w:rPr>
                <w:rFonts w:ascii="Arial" w:hAnsi="Arial" w:cs="Arial"/>
                <w:sz w:val="20"/>
                <w:szCs w:val="20"/>
              </w:rPr>
              <w:lastRenderedPageBreak/>
              <w:t xml:space="preserve">un Condómino en residencia o las personas que se estén quedando en la Unidad Privativa </w:t>
            </w:r>
            <w:r w:rsidRPr="006B022D">
              <w:rPr>
                <w:rFonts w:ascii="Arial" w:eastAsia="MS Mincho" w:hAnsi="MS Mincho" w:cs="Arial"/>
                <w:sz w:val="20"/>
                <w:szCs w:val="20"/>
              </w:rPr>
              <w:t> </w:t>
            </w:r>
            <w:r w:rsidRPr="006B022D">
              <w:rPr>
                <w:rFonts w:ascii="Arial" w:hAnsi="Arial" w:cs="Arial"/>
                <w:sz w:val="20"/>
                <w:szCs w:val="20"/>
              </w:rPr>
              <w:t>de dicho Condómino que cometieron una violación a este Reglamento, o las Reglas y Normas. Los Condóminos que no vivan en el condominio serán notificados por teléfono, FAX o correo electrónico cuando las personas que se están quedando en su unidad y/o sus empleados que hayan infringido el Reglamento, las reglas y/o normas condominales. Dichos avisos indicarán que Norma o Regla fue rota y la fecha en la que la violación ocurrió.</w:t>
            </w:r>
          </w:p>
          <w:p w:rsidR="00AB79F2" w:rsidRPr="006B022D" w:rsidRDefault="00AB79F2" w:rsidP="006E17E7">
            <w:pPr>
              <w:pStyle w:val="NoSpacing"/>
              <w:jc w:val="both"/>
              <w:rPr>
                <w:rFonts w:ascii="Arial" w:hAnsi="Arial" w:cs="Arial"/>
                <w:sz w:val="20"/>
                <w:szCs w:val="20"/>
              </w:rPr>
            </w:pPr>
            <w:r w:rsidRPr="006B022D">
              <w:rPr>
                <w:rFonts w:ascii="Arial" w:hAnsi="Arial" w:cs="Arial"/>
                <w:sz w:val="20"/>
                <w:szCs w:val="20"/>
              </w:rPr>
              <w:t xml:space="preserve"> </w:t>
            </w:r>
          </w:p>
          <w:p w:rsidR="00AB79F2" w:rsidRPr="006B022D" w:rsidRDefault="00AB79F2" w:rsidP="006E17E7">
            <w:pPr>
              <w:pStyle w:val="NoSpacing"/>
              <w:jc w:val="both"/>
              <w:rPr>
                <w:rFonts w:ascii="Arial" w:hAnsi="Arial" w:cs="Arial"/>
                <w:sz w:val="20"/>
                <w:szCs w:val="20"/>
              </w:rPr>
            </w:pPr>
            <w:r w:rsidRPr="006B022D">
              <w:rPr>
                <w:rFonts w:ascii="Arial" w:hAnsi="Arial" w:cs="Arial"/>
                <w:b/>
                <w:sz w:val="20"/>
                <w:szCs w:val="20"/>
              </w:rPr>
              <w:t>III.</w:t>
            </w:r>
            <w:r w:rsidRPr="006B022D">
              <w:rPr>
                <w:rFonts w:ascii="Arial" w:hAnsi="Arial" w:cs="Arial"/>
                <w:sz w:val="20"/>
                <w:szCs w:val="20"/>
              </w:rPr>
              <w:t xml:space="preserve"> Los siguientes lineamientos y sanciones monetarias aplicarán: </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sz w:val="20"/>
                <w:szCs w:val="20"/>
              </w:rPr>
              <w:t>Lineamientos – La parte que viole o infrinja el Reglamento o de las Normas y Reglas y Políticas de Operación recibirá una notificación por escrito</w:t>
            </w:r>
            <w:r w:rsidRPr="006B022D">
              <w:rPr>
                <w:rFonts w:ascii="Arial" w:hAnsi="Arial" w:cs="Arial"/>
                <w:color w:val="4F81BD" w:themeColor="accent1"/>
                <w:sz w:val="20"/>
                <w:szCs w:val="20"/>
              </w:rPr>
              <w:t xml:space="preserve"> </w:t>
            </w:r>
            <w:r w:rsidRPr="006B022D">
              <w:rPr>
                <w:rFonts w:ascii="Arial" w:hAnsi="Arial" w:cs="Arial"/>
                <w:sz w:val="20"/>
                <w:szCs w:val="20"/>
              </w:rPr>
              <w:t xml:space="preserve">y tendrá un máximo de veinticuatro (24) horas para corregir la infracción excepto que, en casos en donde la violación pudiera causar daños o lesiones a los habitantes del Condominio, la integridad de los edificios o Áreas Comunes, el Administrador está autorizado a inmediatamente llevar a cabo cualquier acción remedial como sea considerada necesario para corregir la infracción y eliminar el peligro, incluyendo el notificar al Departamento de Policía o a Protección Civil del Gobierno de la Ciudad. </w:t>
            </w:r>
          </w:p>
          <w:p w:rsidR="00AB79F2" w:rsidRPr="006B022D" w:rsidRDefault="00AB79F2" w:rsidP="006E17E7">
            <w:pPr>
              <w:pStyle w:val="NoSpacing"/>
              <w:jc w:val="both"/>
              <w:rPr>
                <w:rFonts w:ascii="Arial" w:hAnsi="Arial" w:cs="Arial"/>
                <w:sz w:val="20"/>
                <w:szCs w:val="20"/>
              </w:rPr>
            </w:pPr>
          </w:p>
          <w:p w:rsidR="006E17E7" w:rsidRPr="006B022D" w:rsidRDefault="006E17E7" w:rsidP="006E17E7">
            <w:pPr>
              <w:pStyle w:val="Default"/>
              <w:jc w:val="both"/>
              <w:rPr>
                <w:sz w:val="20"/>
                <w:szCs w:val="20"/>
              </w:rPr>
            </w:pPr>
            <w:r w:rsidRPr="006B022D">
              <w:rPr>
                <w:sz w:val="20"/>
                <w:szCs w:val="20"/>
              </w:rPr>
              <w:t xml:space="preserve">Sanciones Monetarias: </w:t>
            </w:r>
          </w:p>
          <w:p w:rsidR="006E17E7" w:rsidRPr="006B022D" w:rsidRDefault="006E17E7" w:rsidP="006E17E7">
            <w:pPr>
              <w:pStyle w:val="Default"/>
              <w:jc w:val="both"/>
              <w:rPr>
                <w:sz w:val="20"/>
                <w:szCs w:val="20"/>
              </w:rPr>
            </w:pPr>
          </w:p>
          <w:p w:rsidR="006E17E7" w:rsidRPr="006B022D" w:rsidRDefault="006E17E7" w:rsidP="006E17E7">
            <w:pPr>
              <w:pStyle w:val="Default"/>
              <w:jc w:val="both"/>
              <w:rPr>
                <w:sz w:val="20"/>
                <w:szCs w:val="20"/>
              </w:rPr>
            </w:pPr>
            <w:r w:rsidRPr="006B022D">
              <w:rPr>
                <w:sz w:val="20"/>
                <w:szCs w:val="20"/>
              </w:rPr>
              <w:t xml:space="preserve">1. Las infracciones, distintas a las descritas en el inciso 2 siguiente, que no sean subsanadas dentro del plazo establecido en estos Estatutos estarán sujetas a una sanción de Cien dólares de los Estados Unidos de América ($100.00) o su equivalente en pesos mexicanos. La sanción será por cada día de infracción. Las sanciones bajo este apartado y el apartado 2 siguiente, se cargarán a la cuenta de mantenimiento del Propietario, de manera retroactiva a la fecha en que el Propietario u ocupante fue notificado por escrito acerca de la infracción. Los Propietarios únicamente son responsables de las sanciones que resulten de los actos de los ocupantes y/o arrendatarios de sus Unidades Privadas. </w:t>
            </w:r>
          </w:p>
          <w:p w:rsidR="006E17E7" w:rsidRPr="006B022D" w:rsidRDefault="006E17E7" w:rsidP="006E17E7">
            <w:pPr>
              <w:pStyle w:val="NoSpacing"/>
              <w:jc w:val="both"/>
              <w:rPr>
                <w:rFonts w:ascii="Arial" w:hAnsi="Arial" w:cs="Arial"/>
                <w:sz w:val="20"/>
                <w:szCs w:val="20"/>
              </w:rPr>
            </w:pPr>
          </w:p>
          <w:p w:rsidR="00AB79F2" w:rsidRPr="006B022D" w:rsidRDefault="006E17E7" w:rsidP="006E17E7">
            <w:pPr>
              <w:jc w:val="both"/>
              <w:rPr>
                <w:rFonts w:ascii="Arial" w:hAnsi="Arial" w:cs="Arial"/>
                <w:b/>
                <w:sz w:val="20"/>
                <w:szCs w:val="20"/>
              </w:rPr>
            </w:pPr>
            <w:r w:rsidRPr="006B022D">
              <w:rPr>
                <w:rFonts w:ascii="Arial" w:hAnsi="Arial" w:cs="Arial"/>
                <w:sz w:val="20"/>
                <w:szCs w:val="20"/>
              </w:rPr>
              <w:t>2. En caso de que un Propietario infrinja por primera vez el Capítulo VII - De las Transferencias, Artículo 1034, se le impondrá una sanción equivalente a Mil Dólares de los Estados Unidos de América ($1000.00) o su equivalente en pesos mexicanos. Cualquier violación adicional al Capítulo VII - De las Transferencias, Artículo 1034, dicho Propietario incurrir</w:t>
            </w:r>
            <w:r w:rsidR="001A141B" w:rsidRPr="006B022D">
              <w:rPr>
                <w:rFonts w:ascii="Arial" w:hAnsi="Arial" w:cs="Arial"/>
                <w:sz w:val="20"/>
                <w:szCs w:val="20"/>
              </w:rPr>
              <w:t xml:space="preserve">á en una sanción </w:t>
            </w:r>
            <w:r w:rsidR="001A141B" w:rsidRPr="006B022D">
              <w:rPr>
                <w:rFonts w:ascii="Arial" w:hAnsi="Arial" w:cs="Arial"/>
                <w:sz w:val="20"/>
                <w:szCs w:val="20"/>
              </w:rPr>
              <w:lastRenderedPageBreak/>
              <w:t>equivalente a D</w:t>
            </w:r>
            <w:r w:rsidRPr="006B022D">
              <w:rPr>
                <w:rFonts w:ascii="Arial" w:hAnsi="Arial" w:cs="Arial"/>
                <w:sz w:val="20"/>
                <w:szCs w:val="20"/>
              </w:rPr>
              <w:t xml:space="preserve">os </w:t>
            </w:r>
            <w:r w:rsidR="001A141B" w:rsidRPr="006B022D">
              <w:rPr>
                <w:rFonts w:ascii="Arial" w:hAnsi="Arial" w:cs="Arial"/>
                <w:sz w:val="20"/>
                <w:szCs w:val="20"/>
              </w:rPr>
              <w:t>Mil Dólares de los Estados Unidos de América ($2000.00) o su equivalente en pesos mexicanos.</w:t>
            </w:r>
          </w:p>
          <w:p w:rsidR="006E17E7" w:rsidRPr="006B022D" w:rsidRDefault="006E17E7" w:rsidP="006E17E7">
            <w:pPr>
              <w:pStyle w:val="NoSpacing"/>
              <w:jc w:val="both"/>
              <w:rPr>
                <w:rFonts w:ascii="Arial" w:hAnsi="Arial" w:cs="Arial"/>
                <w:b/>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b/>
                <w:sz w:val="20"/>
                <w:szCs w:val="20"/>
              </w:rPr>
              <w:t xml:space="preserve">IV. </w:t>
            </w:r>
            <w:r w:rsidRPr="006B022D">
              <w:rPr>
                <w:rFonts w:ascii="Arial" w:hAnsi="Arial" w:cs="Arial"/>
                <w:sz w:val="20"/>
                <w:szCs w:val="20"/>
              </w:rPr>
              <w:t xml:space="preserve">A los Condóminos se les dará notificación escrita de las sanciones que les afectan por correo certificado con acuse de recibo, correo electrónico o FAX dentro de los veintiún (21) días calendario de la aplicación de la sanción. </w:t>
            </w:r>
          </w:p>
          <w:p w:rsidR="00AB79F2" w:rsidRPr="006B022D" w:rsidRDefault="00AB79F2" w:rsidP="006E17E7">
            <w:pPr>
              <w:pStyle w:val="NoSpacing"/>
              <w:jc w:val="both"/>
              <w:rPr>
                <w:rFonts w:ascii="Arial" w:hAnsi="Arial" w:cs="Arial"/>
                <w:b/>
                <w:sz w:val="20"/>
                <w:szCs w:val="20"/>
              </w:rPr>
            </w:pPr>
          </w:p>
          <w:p w:rsidR="006E17E7" w:rsidRPr="006B022D" w:rsidRDefault="006E17E7" w:rsidP="006E17E7">
            <w:pPr>
              <w:pStyle w:val="NoSpacing"/>
              <w:jc w:val="both"/>
              <w:rPr>
                <w:rFonts w:ascii="Arial" w:hAnsi="Arial" w:cs="Arial"/>
                <w:b/>
                <w:sz w:val="20"/>
                <w:szCs w:val="20"/>
              </w:rPr>
            </w:pPr>
          </w:p>
          <w:p w:rsidR="006E17E7" w:rsidRPr="006B022D" w:rsidRDefault="00AB79F2" w:rsidP="006E17E7">
            <w:pPr>
              <w:pStyle w:val="NoSpacing"/>
              <w:jc w:val="both"/>
              <w:rPr>
                <w:rFonts w:ascii="Arial" w:hAnsi="Arial" w:cs="Arial"/>
                <w:sz w:val="20"/>
                <w:szCs w:val="20"/>
              </w:rPr>
            </w:pPr>
            <w:r w:rsidRPr="006B022D">
              <w:rPr>
                <w:rFonts w:ascii="Arial" w:hAnsi="Arial" w:cs="Arial"/>
                <w:b/>
                <w:sz w:val="20"/>
                <w:szCs w:val="20"/>
              </w:rPr>
              <w:t xml:space="preserve">V. </w:t>
            </w:r>
            <w:r w:rsidR="006E17E7" w:rsidRPr="006B022D">
              <w:rPr>
                <w:rFonts w:ascii="Arial" w:hAnsi="Arial" w:cs="Arial"/>
                <w:sz w:val="20"/>
                <w:szCs w:val="20"/>
              </w:rPr>
              <w:t>Si una adición o modificación a los Estatutos o Reglas y Reglamentos provoca que un Propietario se encuentre en violación de dichos documentos, el Propietario tendrá ciento ochenta (180) días para presentar una solicitud a la Junta Directiva para que la violación que surja de dicha adición o modificación sea exenta. El plazo de ciento ochenta (180) días se contará a partir de la fecha en que se le entregue al Propietario, por entrega personal, FAX o correo electrónico, la minuta de la Asamblea de Propietarios en la que se aprobaron las modificaciones a los Estatutos, Reglas o Reglamentos. Las actas no necesitan ser aquellas formalizadas e inscritas en el Registro Público de la Propiedad y del Comercio.</w:t>
            </w:r>
          </w:p>
          <w:p w:rsidR="006E17E7" w:rsidRPr="006B022D" w:rsidRDefault="006E17E7" w:rsidP="006E17E7">
            <w:pPr>
              <w:pStyle w:val="NoSpacing"/>
              <w:jc w:val="both"/>
              <w:rPr>
                <w:rFonts w:ascii="Arial" w:hAnsi="Arial" w:cs="Arial"/>
                <w:sz w:val="20"/>
                <w:szCs w:val="20"/>
              </w:rPr>
            </w:pPr>
            <w:r w:rsidRPr="006B022D">
              <w:rPr>
                <w:rFonts w:ascii="Arial" w:hAnsi="Arial" w:cs="Arial"/>
                <w:sz w:val="20"/>
                <w:szCs w:val="20"/>
              </w:rPr>
              <w:t xml:space="preserve"> </w:t>
            </w:r>
          </w:p>
          <w:p w:rsidR="006E17E7" w:rsidRPr="006B022D" w:rsidRDefault="006E17E7" w:rsidP="006E17E7">
            <w:pPr>
              <w:pStyle w:val="NoSpacing"/>
              <w:jc w:val="both"/>
              <w:rPr>
                <w:rFonts w:ascii="Arial" w:hAnsi="Arial" w:cs="Arial"/>
                <w:sz w:val="20"/>
                <w:szCs w:val="20"/>
              </w:rPr>
            </w:pPr>
            <w:r w:rsidRPr="006B022D">
              <w:rPr>
                <w:rFonts w:ascii="Arial" w:hAnsi="Arial" w:cs="Arial"/>
                <w:sz w:val="20"/>
                <w:szCs w:val="20"/>
              </w:rPr>
              <w:t xml:space="preserve">El Consejo de Administración contará con treinta (30) días a partir de la fecha de recepción de dicha solicitud para determinar si aprueba exentar dicha violación. En caso de que la solicitud sea negada, el Propietario se sujetará a los plazos establecidos anteriormente para subsanar la infracción, comenzando a partir de la fecha en que se le comunique la decisión del Consejo de Administración, mediante entrega personal, FAX o Email. </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eastAsia="MS Mincho" w:hAnsi="Arial" w:cs="Arial"/>
                <w:sz w:val="20"/>
                <w:szCs w:val="20"/>
              </w:rPr>
            </w:pPr>
            <w:r w:rsidRPr="006B022D">
              <w:rPr>
                <w:rFonts w:ascii="Arial" w:hAnsi="Arial" w:cs="Arial"/>
                <w:b/>
                <w:sz w:val="20"/>
                <w:szCs w:val="20"/>
              </w:rPr>
              <w:t xml:space="preserve">VI. </w:t>
            </w:r>
            <w:r w:rsidRPr="006B022D">
              <w:rPr>
                <w:rFonts w:ascii="Arial" w:hAnsi="Arial" w:cs="Arial"/>
                <w:sz w:val="20"/>
                <w:szCs w:val="20"/>
              </w:rPr>
              <w:t xml:space="preserve">La aplicación de sanciones monetarias se entenderá que no excluye cualquier retención de servicios y retiro de otros privilegios del Condómino instituidos por el Administrador con la aprobación previa del Consejo de Administración por falta de pago de sus cuotas, sanciones monetarias y/u otros cargos, incluyendo, sin limitar, la pérdida del acceso a la alberca del Área Común. </w:t>
            </w:r>
            <w:r w:rsidRPr="006B022D">
              <w:rPr>
                <w:rFonts w:ascii="Arial" w:eastAsia="MS Mincho" w:hAnsi="MS Mincho" w:cs="Arial"/>
                <w:sz w:val="20"/>
                <w:szCs w:val="20"/>
              </w:rPr>
              <w:t> </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b/>
                <w:sz w:val="20"/>
                <w:szCs w:val="20"/>
              </w:rPr>
              <w:t xml:space="preserve">VII. </w:t>
            </w:r>
            <w:r w:rsidRPr="006B022D">
              <w:rPr>
                <w:rFonts w:ascii="Arial" w:hAnsi="Arial" w:cs="Arial"/>
                <w:sz w:val="20"/>
                <w:szCs w:val="20"/>
              </w:rPr>
              <w:t xml:space="preserve">Independientemente de las sanciones impuestas, los servicios retenidos o los privilegios perdidos, los condóminos que no cumplan con sus obligaciones, cometan ofensas, violen el Reglamento y/o las Normas, ya sea directamente o a través de sus ocupantes, serán tenidos como responsables por los daños y el costo de las reparaciones causadas al resto de los </w:t>
            </w:r>
            <w:r w:rsidRPr="006B022D">
              <w:rPr>
                <w:rFonts w:ascii="Arial" w:hAnsi="Arial" w:cs="Arial"/>
                <w:sz w:val="20"/>
                <w:szCs w:val="20"/>
              </w:rPr>
              <w:lastRenderedPageBreak/>
              <w:t xml:space="preserve">Condóminos, las Áreas Comunes y/o a terceros. </w:t>
            </w:r>
          </w:p>
          <w:p w:rsidR="00AB79F2" w:rsidRPr="006B022D" w:rsidRDefault="00AB79F2" w:rsidP="006E17E7">
            <w:pPr>
              <w:pStyle w:val="NoSpacing"/>
              <w:jc w:val="both"/>
              <w:rPr>
                <w:rFonts w:ascii="Arial" w:hAnsi="Arial" w:cs="Arial"/>
                <w:sz w:val="20"/>
                <w:szCs w:val="20"/>
                <w:lang w:val="en-US"/>
              </w:rPr>
            </w:pPr>
          </w:p>
          <w:p w:rsidR="00AB79F2" w:rsidRPr="006B022D" w:rsidRDefault="00AB79F2" w:rsidP="006E17E7">
            <w:pPr>
              <w:pStyle w:val="NoSpacing"/>
              <w:framePr w:hSpace="180" w:wrap="around" w:vAnchor="text" w:hAnchor="text" w:y="1"/>
              <w:suppressOverlap/>
              <w:jc w:val="both"/>
              <w:rPr>
                <w:rFonts w:ascii="Arial" w:hAnsi="Arial" w:cs="Arial"/>
                <w:b/>
                <w:bCs/>
                <w:sz w:val="20"/>
                <w:szCs w:val="20"/>
              </w:rPr>
            </w:pPr>
            <w:r w:rsidRPr="006B022D">
              <w:rPr>
                <w:rFonts w:ascii="Arial" w:hAnsi="Arial" w:cs="Arial"/>
                <w:b/>
                <w:bCs/>
                <w:sz w:val="20"/>
                <w:szCs w:val="20"/>
              </w:rPr>
              <w:t>CAPÍTULO IX – DE LA DESTRUCCIÓN Y EXTINCIÓN</w:t>
            </w:r>
          </w:p>
          <w:p w:rsidR="00AB79F2" w:rsidRPr="006B022D" w:rsidRDefault="00AB79F2" w:rsidP="006E17E7">
            <w:pPr>
              <w:pStyle w:val="NoSpacing"/>
              <w:framePr w:hSpace="180" w:wrap="around" w:vAnchor="text" w:hAnchor="text" w:y="1"/>
              <w:suppressOverlap/>
              <w:jc w:val="both"/>
              <w:rPr>
                <w:rFonts w:ascii="Arial" w:hAnsi="Arial" w:cs="Arial"/>
                <w:b/>
                <w:bCs/>
                <w:sz w:val="20"/>
                <w:szCs w:val="20"/>
              </w:rPr>
            </w:pPr>
          </w:p>
          <w:p w:rsidR="00AB79F2" w:rsidRPr="006B022D" w:rsidRDefault="00AB79F2" w:rsidP="006E17E7">
            <w:pPr>
              <w:pStyle w:val="NoSpacing"/>
              <w:framePr w:hSpace="180" w:wrap="around" w:vAnchor="text" w:hAnchor="text" w:y="1"/>
              <w:suppressOverlap/>
              <w:jc w:val="both"/>
              <w:rPr>
                <w:rFonts w:ascii="Arial" w:hAnsi="Arial" w:cs="Arial"/>
                <w:bCs/>
                <w:sz w:val="20"/>
                <w:szCs w:val="20"/>
              </w:rPr>
            </w:pPr>
            <w:r w:rsidRPr="006B022D">
              <w:rPr>
                <w:rFonts w:ascii="Arial" w:hAnsi="Arial" w:cs="Arial"/>
                <w:b/>
                <w:bCs/>
                <w:sz w:val="20"/>
                <w:szCs w:val="20"/>
              </w:rPr>
              <w:t xml:space="preserve">ARTICLE 1036. </w:t>
            </w:r>
            <w:r w:rsidRPr="006B022D">
              <w:rPr>
                <w:rFonts w:ascii="Arial" w:hAnsi="Arial" w:cs="Arial"/>
                <w:bCs/>
                <w:sz w:val="20"/>
                <w:szCs w:val="20"/>
              </w:rPr>
              <w:t>Si la edificación afecta al régimen de condominio se destruyere en su totalidad o en una proporción que represente por los menos las tres cuartas partes de su valor, cualesquiera de los condóminos podrá pedir la división de los bienes comunes con arreglo a las disposiciones generales sobre la copropiedad.</w:t>
            </w:r>
          </w:p>
          <w:p w:rsidR="00AB79F2" w:rsidRPr="006B022D" w:rsidRDefault="00AB79F2" w:rsidP="006E17E7">
            <w:pPr>
              <w:pStyle w:val="NoSpacing"/>
              <w:framePr w:hSpace="180" w:wrap="around" w:vAnchor="text" w:hAnchor="text" w:y="1"/>
              <w:suppressOverlap/>
              <w:jc w:val="both"/>
              <w:rPr>
                <w:rFonts w:ascii="Arial" w:hAnsi="Arial" w:cs="Arial"/>
                <w:bCs/>
                <w:sz w:val="20"/>
                <w:szCs w:val="20"/>
              </w:rPr>
            </w:pPr>
          </w:p>
          <w:p w:rsidR="00AB79F2" w:rsidRPr="006B022D" w:rsidRDefault="00AB79F2" w:rsidP="006E17E7">
            <w:pPr>
              <w:pStyle w:val="NoSpacing"/>
              <w:framePr w:hSpace="180" w:wrap="around" w:vAnchor="text" w:hAnchor="text" w:y="1"/>
              <w:suppressOverlap/>
              <w:jc w:val="both"/>
              <w:rPr>
                <w:rFonts w:ascii="Arial" w:hAnsi="Arial" w:cs="Arial"/>
                <w:bCs/>
                <w:sz w:val="20"/>
                <w:szCs w:val="20"/>
              </w:rPr>
            </w:pPr>
            <w:r w:rsidRPr="006B022D">
              <w:rPr>
                <w:rFonts w:ascii="Arial" w:hAnsi="Arial" w:cs="Arial"/>
                <w:bCs/>
                <w:sz w:val="20"/>
                <w:szCs w:val="20"/>
              </w:rPr>
              <w:t xml:space="preserve">Si la destrucción no alcanza la gravedad que se indica, mediante asamblea extraordinaria se resolverá sobre su reconstrucción.  </w:t>
            </w:r>
          </w:p>
          <w:p w:rsidR="00AB79F2" w:rsidRPr="006B022D" w:rsidRDefault="00AB79F2" w:rsidP="006E17E7">
            <w:pPr>
              <w:pStyle w:val="NoSpacing"/>
              <w:framePr w:hSpace="180" w:wrap="around" w:vAnchor="text" w:hAnchor="text" w:y="1"/>
              <w:suppressOverlap/>
              <w:jc w:val="both"/>
              <w:rPr>
                <w:rFonts w:ascii="Arial" w:hAnsi="Arial" w:cs="Arial"/>
                <w:bCs/>
                <w:sz w:val="20"/>
                <w:szCs w:val="20"/>
              </w:rPr>
            </w:pPr>
          </w:p>
          <w:p w:rsidR="006E17E7" w:rsidRPr="006B022D" w:rsidRDefault="006E17E7" w:rsidP="006E17E7">
            <w:pPr>
              <w:pStyle w:val="NoSpacing"/>
              <w:framePr w:hSpace="180" w:wrap="around" w:vAnchor="text" w:hAnchor="text" w:y="1"/>
              <w:suppressOverlap/>
              <w:jc w:val="both"/>
              <w:rPr>
                <w:rFonts w:ascii="Arial" w:hAnsi="Arial" w:cs="Arial"/>
                <w:bCs/>
                <w:sz w:val="20"/>
                <w:szCs w:val="20"/>
              </w:rPr>
            </w:pPr>
          </w:p>
          <w:p w:rsidR="00AB79F2" w:rsidRPr="006B022D" w:rsidRDefault="00AB79F2" w:rsidP="006E17E7">
            <w:pPr>
              <w:pStyle w:val="NoSpacing"/>
              <w:framePr w:hSpace="180" w:wrap="around" w:vAnchor="text" w:hAnchor="text" w:y="1"/>
              <w:suppressOverlap/>
              <w:jc w:val="both"/>
              <w:rPr>
                <w:rFonts w:ascii="Arial" w:hAnsi="Arial" w:cs="Arial"/>
                <w:bCs/>
                <w:sz w:val="20"/>
                <w:szCs w:val="20"/>
              </w:rPr>
            </w:pPr>
            <w:r w:rsidRPr="006B022D">
              <w:rPr>
                <w:rFonts w:ascii="Arial" w:hAnsi="Arial" w:cs="Arial"/>
                <w:bCs/>
                <w:sz w:val="20"/>
                <w:szCs w:val="20"/>
              </w:rPr>
              <w:t xml:space="preserve">Los condóminos que quedan en minoría están obligados a contribuir a la reconstrucción en la proporción que les corresponda, o a vender sus derechos a los mayoritarios, según valuación pericial. </w:t>
            </w:r>
          </w:p>
          <w:p w:rsidR="00AB79F2" w:rsidRPr="006B022D" w:rsidRDefault="00AB79F2" w:rsidP="006E17E7">
            <w:pPr>
              <w:pStyle w:val="NoSpacing"/>
              <w:framePr w:hSpace="180" w:wrap="around" w:vAnchor="text" w:hAnchor="text" w:y="1"/>
              <w:suppressOverlap/>
              <w:jc w:val="both"/>
              <w:rPr>
                <w:rFonts w:ascii="Arial" w:hAnsi="Arial" w:cs="Arial"/>
                <w:bCs/>
                <w:sz w:val="20"/>
                <w:szCs w:val="20"/>
              </w:rPr>
            </w:pPr>
          </w:p>
          <w:p w:rsidR="00EC409A" w:rsidRPr="006B022D" w:rsidRDefault="00EC409A" w:rsidP="006E17E7">
            <w:pPr>
              <w:pStyle w:val="NoSpacing"/>
              <w:jc w:val="both"/>
              <w:rPr>
                <w:rFonts w:ascii="Arial" w:hAnsi="Arial" w:cs="Arial"/>
                <w:bCs/>
                <w:sz w:val="20"/>
                <w:szCs w:val="20"/>
              </w:rPr>
            </w:pPr>
          </w:p>
          <w:p w:rsidR="00EC409A" w:rsidRPr="006B022D" w:rsidRDefault="00EC409A" w:rsidP="006E17E7">
            <w:pPr>
              <w:pStyle w:val="NoSpacing"/>
              <w:jc w:val="both"/>
              <w:rPr>
                <w:rFonts w:ascii="Arial" w:hAnsi="Arial" w:cs="Arial"/>
                <w:bCs/>
                <w:sz w:val="20"/>
                <w:szCs w:val="20"/>
              </w:rPr>
            </w:pPr>
          </w:p>
          <w:p w:rsidR="00EC409A" w:rsidRPr="006B022D" w:rsidRDefault="00EC409A" w:rsidP="006E17E7">
            <w:pPr>
              <w:pStyle w:val="NoSpacing"/>
              <w:jc w:val="both"/>
              <w:rPr>
                <w:rFonts w:ascii="Arial" w:hAnsi="Arial" w:cs="Arial"/>
                <w:bCs/>
                <w:sz w:val="20"/>
                <w:szCs w:val="20"/>
              </w:rPr>
            </w:pPr>
          </w:p>
          <w:p w:rsidR="00AB79F2" w:rsidRPr="006B022D" w:rsidRDefault="00AB79F2" w:rsidP="006E17E7">
            <w:pPr>
              <w:pStyle w:val="NoSpacing"/>
              <w:jc w:val="both"/>
              <w:rPr>
                <w:rFonts w:ascii="Arial" w:hAnsi="Arial" w:cs="Arial"/>
                <w:bCs/>
                <w:sz w:val="20"/>
                <w:szCs w:val="20"/>
              </w:rPr>
            </w:pPr>
            <w:r w:rsidRPr="006B022D">
              <w:rPr>
                <w:rFonts w:ascii="Arial" w:hAnsi="Arial" w:cs="Arial"/>
                <w:bCs/>
                <w:sz w:val="20"/>
                <w:szCs w:val="20"/>
              </w:rPr>
              <w:t>Las reglas anteriores se observarán también en caso de ruina o de inoperabilidad de la edificación.</w:t>
            </w:r>
          </w:p>
          <w:p w:rsidR="00AB79F2" w:rsidRPr="006B022D" w:rsidRDefault="00AB79F2" w:rsidP="006E17E7">
            <w:pPr>
              <w:pStyle w:val="NoSpacing"/>
              <w:jc w:val="both"/>
              <w:rPr>
                <w:rFonts w:ascii="Arial" w:hAnsi="Arial" w:cs="Arial"/>
                <w:bCs/>
                <w:sz w:val="20"/>
                <w:szCs w:val="20"/>
              </w:rPr>
            </w:pPr>
          </w:p>
          <w:p w:rsidR="001B5F57" w:rsidRPr="006B022D" w:rsidRDefault="001B5F57" w:rsidP="006E17E7">
            <w:pPr>
              <w:pStyle w:val="NoSpacing"/>
              <w:jc w:val="both"/>
              <w:outlineLvl w:val="0"/>
              <w:rPr>
                <w:rFonts w:ascii="Arial" w:hAnsi="Arial" w:cs="Arial"/>
                <w:b/>
                <w:sz w:val="20"/>
                <w:szCs w:val="20"/>
              </w:rPr>
            </w:pPr>
          </w:p>
          <w:p w:rsidR="001B5F57" w:rsidRPr="006B022D" w:rsidRDefault="001B5F57" w:rsidP="006E17E7">
            <w:pPr>
              <w:pStyle w:val="NoSpacing"/>
              <w:jc w:val="both"/>
              <w:outlineLvl w:val="0"/>
              <w:rPr>
                <w:rFonts w:ascii="Arial" w:hAnsi="Arial" w:cs="Arial"/>
                <w:b/>
                <w:sz w:val="20"/>
                <w:szCs w:val="20"/>
              </w:rPr>
            </w:pPr>
          </w:p>
          <w:p w:rsidR="001B5F57" w:rsidRPr="006B022D" w:rsidRDefault="001B5F57" w:rsidP="006E17E7">
            <w:pPr>
              <w:pStyle w:val="NoSpacing"/>
              <w:jc w:val="both"/>
              <w:outlineLvl w:val="0"/>
              <w:rPr>
                <w:rFonts w:ascii="Arial" w:hAnsi="Arial" w:cs="Arial"/>
                <w:b/>
                <w:sz w:val="20"/>
                <w:szCs w:val="20"/>
              </w:rPr>
            </w:pPr>
          </w:p>
          <w:p w:rsidR="00AB79F2" w:rsidRPr="006B022D" w:rsidRDefault="00AB79F2" w:rsidP="006E17E7">
            <w:pPr>
              <w:pStyle w:val="NoSpacing"/>
              <w:jc w:val="both"/>
              <w:outlineLvl w:val="0"/>
              <w:rPr>
                <w:rFonts w:ascii="Arial" w:hAnsi="Arial" w:cs="Arial"/>
                <w:b/>
                <w:sz w:val="20"/>
                <w:szCs w:val="20"/>
              </w:rPr>
            </w:pPr>
            <w:r w:rsidRPr="006B022D">
              <w:rPr>
                <w:rFonts w:ascii="Arial" w:hAnsi="Arial" w:cs="Arial"/>
                <w:b/>
                <w:sz w:val="20"/>
                <w:szCs w:val="20"/>
              </w:rPr>
              <w:t xml:space="preserve">CAPÍTULO X – RESOLUCIONES ADICIONALES </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b/>
                <w:sz w:val="20"/>
                <w:szCs w:val="20"/>
              </w:rPr>
              <w:t>ARTÍCULO 1037.</w:t>
            </w:r>
            <w:r w:rsidRPr="006B022D">
              <w:rPr>
                <w:rFonts w:ascii="Arial" w:hAnsi="Arial" w:cs="Arial"/>
                <w:sz w:val="20"/>
                <w:szCs w:val="20"/>
              </w:rPr>
              <w:t xml:space="preserve"> Además de este Reglamento, los condóminos o la Asociación puede establecer, en cualquier Asamblea Ordinaria o Extraordinaria de los Condóminos, un cuerpo de normas y Reglas suplementarias, las cuales pueden incluir (1) obligaciones de los Condóminos, rentistas, invitados y otras personas en las instalaciones del Condominio, así como también (2) una lista de multas u otras sanciones por violaciones de las obligaciones ya sea en este Reglamento o las Normas y Reglas suplementarias. </w:t>
            </w:r>
          </w:p>
          <w:p w:rsidR="00AB79F2" w:rsidRPr="006B022D" w:rsidRDefault="00AB79F2" w:rsidP="006E17E7">
            <w:pPr>
              <w:pStyle w:val="NoSpacing"/>
              <w:jc w:val="both"/>
              <w:rPr>
                <w:rFonts w:ascii="Arial" w:hAnsi="Arial" w:cs="Arial"/>
                <w:sz w:val="20"/>
                <w:szCs w:val="20"/>
              </w:rPr>
            </w:pPr>
          </w:p>
          <w:p w:rsidR="0045299C" w:rsidRPr="006B022D" w:rsidRDefault="00AB79F2" w:rsidP="006E17E7">
            <w:pPr>
              <w:pStyle w:val="NoSpacing"/>
              <w:jc w:val="both"/>
              <w:rPr>
                <w:rFonts w:ascii="Arial" w:hAnsi="Arial" w:cs="Arial"/>
                <w:sz w:val="20"/>
                <w:szCs w:val="20"/>
              </w:rPr>
            </w:pPr>
            <w:r w:rsidRPr="006B022D">
              <w:rPr>
                <w:rFonts w:ascii="Arial" w:hAnsi="Arial" w:cs="Arial"/>
                <w:b/>
                <w:bCs/>
                <w:sz w:val="20"/>
                <w:szCs w:val="20"/>
              </w:rPr>
              <w:t xml:space="preserve">ARTÍCULO 1038. </w:t>
            </w:r>
            <w:r w:rsidRPr="006B022D">
              <w:rPr>
                <w:rFonts w:ascii="Arial" w:hAnsi="Arial" w:cs="Arial"/>
                <w:sz w:val="20"/>
                <w:szCs w:val="20"/>
              </w:rPr>
              <w:t xml:space="preserve">Siempre que sea necesario y oportuno, el Consejo de Directores puede también agregar disposiciones a dichas Normas y Reglas suplementarias, acciones que estarán sujetas a subsiguiente ratificación, modificación o rescisión en la siguiente Asamblea Ordinaria o Extraordinaria de Condóminos posible. </w:t>
            </w:r>
          </w:p>
          <w:p w:rsidR="00193D56" w:rsidRPr="006B022D" w:rsidRDefault="00193D56" w:rsidP="006E17E7">
            <w:pPr>
              <w:pStyle w:val="NoSpacing"/>
              <w:jc w:val="both"/>
              <w:rPr>
                <w:rFonts w:ascii="Arial" w:hAnsi="Arial" w:cs="Arial"/>
                <w:sz w:val="20"/>
                <w:szCs w:val="20"/>
              </w:rPr>
            </w:pPr>
          </w:p>
          <w:p w:rsidR="00193D56" w:rsidRPr="006B022D" w:rsidRDefault="00193D56" w:rsidP="006E17E7">
            <w:pPr>
              <w:pStyle w:val="NoSpacing"/>
              <w:jc w:val="both"/>
              <w:rPr>
                <w:rFonts w:ascii="Arial" w:hAnsi="Arial" w:cs="Arial"/>
                <w:strike/>
                <w:sz w:val="20"/>
                <w:szCs w:val="20"/>
              </w:rPr>
            </w:pPr>
            <w:r w:rsidRPr="006B022D">
              <w:rPr>
                <w:rFonts w:ascii="Arial" w:hAnsi="Arial" w:cs="Arial"/>
                <w:b/>
                <w:bCs/>
                <w:sz w:val="20"/>
                <w:szCs w:val="20"/>
              </w:rPr>
              <w:t xml:space="preserve">ARTÍCULO 1039. </w:t>
            </w:r>
            <w:r w:rsidRPr="006B022D">
              <w:rPr>
                <w:rFonts w:ascii="Arial" w:hAnsi="Arial" w:cs="Arial"/>
                <w:sz w:val="20"/>
                <w:szCs w:val="20"/>
              </w:rPr>
              <w:t xml:space="preserve">Cambios a las Normas y al </w:t>
            </w:r>
            <w:r w:rsidRPr="006B022D">
              <w:rPr>
                <w:rFonts w:ascii="Arial" w:hAnsi="Arial" w:cs="Arial"/>
                <w:sz w:val="20"/>
                <w:szCs w:val="20"/>
              </w:rPr>
              <w:lastRenderedPageBreak/>
              <w:t>Reglamento requerirán aprobación del 75% del voto de los Condóminos representados en una Asamblea de General Extraordinaria de Condóminos.</w:t>
            </w:r>
          </w:p>
          <w:p w:rsidR="00193D56" w:rsidRPr="006B022D" w:rsidRDefault="00193D56" w:rsidP="006E17E7">
            <w:pPr>
              <w:pStyle w:val="NoSpacing"/>
              <w:jc w:val="both"/>
              <w:rPr>
                <w:rFonts w:ascii="Arial" w:hAnsi="Arial" w:cs="Arial"/>
                <w:sz w:val="20"/>
                <w:szCs w:val="20"/>
              </w:rPr>
            </w:pPr>
          </w:p>
          <w:p w:rsidR="00193D56" w:rsidRPr="006B022D" w:rsidRDefault="00193D56" w:rsidP="006E17E7">
            <w:pPr>
              <w:pStyle w:val="NoSpacing"/>
              <w:jc w:val="both"/>
              <w:rPr>
                <w:rFonts w:ascii="Arial" w:hAnsi="Arial" w:cs="Arial"/>
                <w:sz w:val="20"/>
                <w:szCs w:val="20"/>
              </w:rPr>
            </w:pPr>
            <w:r w:rsidRPr="006B022D">
              <w:rPr>
                <w:rFonts w:ascii="Arial" w:hAnsi="Arial" w:cs="Arial"/>
                <w:b/>
                <w:bCs/>
                <w:sz w:val="20"/>
                <w:szCs w:val="20"/>
              </w:rPr>
              <w:t xml:space="preserve">ARTÍCULO 1040. </w:t>
            </w:r>
            <w:r w:rsidRPr="006B022D">
              <w:rPr>
                <w:rFonts w:ascii="Arial" w:hAnsi="Arial" w:cs="Arial"/>
                <w:sz w:val="20"/>
                <w:szCs w:val="20"/>
              </w:rPr>
              <w:t xml:space="preserve">En caso de desacuerdo con respecto de cualquier y todo asunto relacionado con este Reglamento, los Condóminos o sus representantes, así como también cualquier ocupante y/o inquilino de una Unidad Privativa, estará sujeto a la jurisdicción de los tribunales de la ciudad de Puerto Vallarta, Jalisco, renunciando a cualquier otra jurisdicción que le pudiere corresponder en razón de su domicilio presente o futuro. </w:t>
            </w:r>
          </w:p>
          <w:p w:rsidR="00193D56" w:rsidRPr="006B022D" w:rsidRDefault="00193D56" w:rsidP="006E17E7">
            <w:pPr>
              <w:pStyle w:val="NoSpacing"/>
              <w:jc w:val="both"/>
              <w:rPr>
                <w:rFonts w:ascii="Arial" w:hAnsi="Arial" w:cs="Arial"/>
                <w:sz w:val="20"/>
                <w:szCs w:val="20"/>
              </w:rPr>
            </w:pPr>
          </w:p>
        </w:tc>
        <w:tc>
          <w:tcPr>
            <w:tcW w:w="4779" w:type="dxa"/>
          </w:tcPr>
          <w:p w:rsidR="0045299C" w:rsidRPr="006B022D" w:rsidRDefault="0045299C" w:rsidP="006E17E7">
            <w:pPr>
              <w:jc w:val="both"/>
              <w:rPr>
                <w:rFonts w:ascii="Arial" w:hAnsi="Arial" w:cs="Arial"/>
                <w:b/>
                <w:sz w:val="20"/>
                <w:szCs w:val="20"/>
                <w:u w:val="single"/>
                <w:lang w:val="en-US"/>
              </w:rPr>
            </w:pPr>
            <w:r w:rsidRPr="006B022D">
              <w:rPr>
                <w:rFonts w:ascii="Arial" w:hAnsi="Arial" w:cs="Arial"/>
                <w:b/>
                <w:sz w:val="20"/>
                <w:szCs w:val="20"/>
                <w:u w:val="single"/>
                <w:lang w:val="en-US"/>
              </w:rPr>
              <w:lastRenderedPageBreak/>
              <w:t>BYLAWS OF LA CIMA III</w:t>
            </w:r>
          </w:p>
          <w:p w:rsidR="0045299C" w:rsidRPr="006B022D" w:rsidRDefault="00494D29" w:rsidP="006E17E7">
            <w:pPr>
              <w:jc w:val="both"/>
              <w:rPr>
                <w:rFonts w:ascii="Arial" w:hAnsi="Arial" w:cs="Arial"/>
                <w:b/>
                <w:sz w:val="20"/>
                <w:szCs w:val="20"/>
                <w:lang w:val="en-US"/>
              </w:rPr>
            </w:pPr>
            <w:r w:rsidRPr="006B022D">
              <w:rPr>
                <w:rFonts w:ascii="Arial" w:hAnsi="Arial" w:cs="Arial"/>
                <w:b/>
                <w:sz w:val="20"/>
                <w:szCs w:val="20"/>
                <w:lang w:val="en-US"/>
              </w:rPr>
              <w:t>February 21, 2022</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outlineLvl w:val="0"/>
              <w:rPr>
                <w:rFonts w:ascii="Arial" w:hAnsi="Arial" w:cs="Arial"/>
                <w:b/>
                <w:sz w:val="20"/>
                <w:szCs w:val="20"/>
                <w:lang w:val="en-US"/>
              </w:rPr>
            </w:pPr>
            <w:r w:rsidRPr="006B022D">
              <w:rPr>
                <w:rFonts w:ascii="Arial" w:hAnsi="Arial" w:cs="Arial"/>
                <w:b/>
                <w:sz w:val="20"/>
                <w:szCs w:val="20"/>
                <w:lang w:val="en-US"/>
              </w:rPr>
              <w:t>CHAPTER I – General Provisions</w:t>
            </w:r>
          </w:p>
          <w:p w:rsidR="00BB7732" w:rsidRPr="006B022D" w:rsidRDefault="00BB7732"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Article 1001. “Condominium”</w:t>
            </w:r>
            <w:r w:rsidRPr="006B022D">
              <w:rPr>
                <w:rFonts w:ascii="Arial" w:hAnsi="Arial" w:cs="Arial"/>
                <w:sz w:val="20"/>
                <w:szCs w:val="20"/>
                <w:lang w:val="en-US"/>
              </w:rPr>
              <w:t xml:space="preserve"> is the legal structure that encompasses the the right to use and modify, property, along with the regulations that restrict such usage, for the joint and simultaneous enjoyment of all owners.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The titleholders of the condominium property are called Owners. Title refers to exclusive ownership of a space or the exclusive use of property, which is designated as a Private Area, including the sole right to use, enjoy or dispose of such area.  Title to the Private Area also includes a proportional share of the Common Areas, which share cannot be divided and is inseparaable from the title to the Private Area.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The total of the Private Areas and Common Areas made available for use by the Owners is referred as the Condominium Entity.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b/>
                <w:sz w:val="20"/>
                <w:szCs w:val="20"/>
                <w:lang w:val="en-US"/>
              </w:rPr>
            </w:pPr>
            <w:r w:rsidRPr="006B022D">
              <w:rPr>
                <w:rFonts w:ascii="Arial" w:hAnsi="Arial" w:cs="Arial"/>
                <w:sz w:val="20"/>
                <w:szCs w:val="20"/>
                <w:lang w:val="en-US"/>
              </w:rPr>
              <w:t>The total property subject to the o</w:t>
            </w:r>
            <w:r w:rsidR="004A2345" w:rsidRPr="006B022D">
              <w:rPr>
                <w:rFonts w:ascii="Arial" w:hAnsi="Arial" w:cs="Arial"/>
                <w:sz w:val="20"/>
                <w:szCs w:val="20"/>
                <w:lang w:val="en-US"/>
              </w:rPr>
              <w:t>wnership and control of an Owner</w:t>
            </w:r>
            <w:r w:rsidRPr="006B022D">
              <w:rPr>
                <w:rFonts w:ascii="Arial" w:hAnsi="Arial" w:cs="Arial"/>
                <w:sz w:val="20"/>
                <w:szCs w:val="20"/>
                <w:lang w:val="en-US"/>
              </w:rPr>
              <w:t xml:space="preserve">, is referred to as a Prvate Unit. </w:t>
            </w:r>
            <w:r w:rsidRPr="006B022D">
              <w:rPr>
                <w:rFonts w:ascii="Arial" w:hAnsi="Arial" w:cs="Arial"/>
                <w:b/>
                <w:sz w:val="20"/>
                <w:szCs w:val="20"/>
                <w:lang w:val="en-US"/>
              </w:rPr>
              <w:t xml:space="preserve"> </w:t>
            </w:r>
          </w:p>
          <w:p w:rsidR="0045299C" w:rsidRPr="006B022D" w:rsidRDefault="0045299C" w:rsidP="006E17E7">
            <w:pPr>
              <w:jc w:val="both"/>
              <w:rPr>
                <w:rFonts w:ascii="Arial" w:hAnsi="Arial" w:cs="Arial"/>
                <w:b/>
                <w:sz w:val="20"/>
                <w:szCs w:val="20"/>
                <w:lang w:val="en-US"/>
              </w:rPr>
            </w:pPr>
          </w:p>
          <w:p w:rsidR="00BB7732" w:rsidRPr="006B022D" w:rsidRDefault="00BB7732" w:rsidP="006E17E7">
            <w:pPr>
              <w:pStyle w:val="NoSpacing"/>
              <w:framePr w:hSpace="180" w:wrap="around" w:vAnchor="text" w:hAnchor="text" w:y="1"/>
              <w:suppressOverlap/>
              <w:jc w:val="both"/>
              <w:rPr>
                <w:rFonts w:ascii="Arial" w:hAnsi="Arial" w:cs="Arial"/>
                <w:b/>
                <w:sz w:val="20"/>
                <w:szCs w:val="20"/>
                <w:lang w:val="en-US"/>
              </w:rPr>
            </w:pPr>
          </w:p>
          <w:p w:rsidR="0045299C" w:rsidRPr="006B022D" w:rsidRDefault="0045299C" w:rsidP="006E17E7">
            <w:pPr>
              <w:pStyle w:val="NoSpacing"/>
              <w:framePr w:hSpace="180" w:wrap="around" w:vAnchor="text" w:hAnchor="text" w:y="1"/>
              <w:suppressOverlap/>
              <w:jc w:val="both"/>
              <w:rPr>
                <w:rFonts w:ascii="Arial" w:hAnsi="Arial" w:cs="Arial"/>
                <w:sz w:val="20"/>
                <w:szCs w:val="20"/>
                <w:lang w:val="en-US"/>
              </w:rPr>
            </w:pPr>
            <w:r w:rsidRPr="006B022D">
              <w:rPr>
                <w:rFonts w:ascii="Arial" w:hAnsi="Arial" w:cs="Arial"/>
                <w:b/>
                <w:sz w:val="20"/>
                <w:szCs w:val="20"/>
                <w:lang w:val="en-US"/>
              </w:rPr>
              <w:t>ARTICLE 1002.</w:t>
            </w:r>
            <w:r w:rsidRPr="006B022D">
              <w:rPr>
                <w:rFonts w:ascii="Arial" w:hAnsi="Arial" w:cs="Arial"/>
                <w:sz w:val="20"/>
                <w:szCs w:val="20"/>
                <w:lang w:val="en-US"/>
              </w:rPr>
              <w:t xml:space="preserve"> The purpose of the Condominium Entity is to create and maintain a healthy atmosphere, where the Owners may live in a generally orderly and peaceful manner, recognizing at the same time that some degree of mutual tolerance of reasonable noise and habits is necessary among neighbors. </w:t>
            </w:r>
          </w:p>
          <w:p w:rsidR="0045299C" w:rsidRPr="006B022D" w:rsidRDefault="0045299C" w:rsidP="006E17E7">
            <w:pPr>
              <w:pStyle w:val="NoSpacing"/>
              <w:framePr w:hSpace="180" w:wrap="around" w:vAnchor="text" w:hAnchor="text" w:y="1"/>
              <w:suppressOverlap/>
              <w:jc w:val="both"/>
              <w:rPr>
                <w:rFonts w:ascii="Arial" w:hAnsi="Arial" w:cs="Arial"/>
                <w:sz w:val="20"/>
                <w:szCs w:val="20"/>
                <w:lang w:val="en-US"/>
              </w:rPr>
            </w:pPr>
          </w:p>
          <w:p w:rsidR="0045299C" w:rsidRPr="006B022D" w:rsidRDefault="0045299C" w:rsidP="006E17E7">
            <w:pPr>
              <w:jc w:val="both"/>
              <w:rPr>
                <w:rFonts w:ascii="Arial" w:hAnsi="Arial" w:cs="Arial"/>
                <w:b/>
                <w:sz w:val="20"/>
                <w:szCs w:val="20"/>
                <w:lang w:val="en-US"/>
              </w:rPr>
            </w:pPr>
            <w:r w:rsidRPr="006B022D">
              <w:rPr>
                <w:rFonts w:ascii="Arial" w:hAnsi="Arial" w:cs="Arial"/>
                <w:sz w:val="20"/>
                <w:szCs w:val="20"/>
                <w:lang w:val="en-US"/>
              </w:rPr>
              <w:t>The Owners shall use their units in an orderly and quiet manner, in compliance with the laws of the State of Jalisco and Mexico, these Bylaws, and any supplemental Rules and Regulation adopted by the Board of Directors, or by the Owners at an ordinary or extraordinary Owners Assembly. The Homeowners shall respect the standards and rules set out by the Board of Directors, by means of the Administrator, for the use of the pool terrace, hallways and stairways, game or social areas, parking area and all other Common Areas.</w:t>
            </w:r>
          </w:p>
          <w:p w:rsidR="0045299C" w:rsidRPr="006B022D" w:rsidRDefault="0045299C"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633D6C" w:rsidRPr="006B022D" w:rsidRDefault="00633D6C" w:rsidP="006E17E7">
            <w:pPr>
              <w:jc w:val="both"/>
              <w:rPr>
                <w:rFonts w:ascii="Arial" w:hAnsi="Arial" w:cs="Arial"/>
                <w:b/>
                <w:sz w:val="20"/>
                <w:szCs w:val="20"/>
                <w:lang w:val="en-US"/>
              </w:rPr>
            </w:pPr>
          </w:p>
          <w:p w:rsidR="00633D6C" w:rsidRPr="006B022D" w:rsidRDefault="00633D6C" w:rsidP="006E17E7">
            <w:pPr>
              <w:jc w:val="both"/>
              <w:rPr>
                <w:rFonts w:ascii="Arial" w:hAnsi="Arial" w:cs="Arial"/>
                <w:b/>
                <w:sz w:val="20"/>
                <w:szCs w:val="20"/>
                <w:lang w:val="en-US"/>
              </w:rPr>
            </w:pPr>
          </w:p>
          <w:p w:rsidR="0045299C" w:rsidRPr="006B022D" w:rsidRDefault="004A2345" w:rsidP="006E17E7">
            <w:pPr>
              <w:jc w:val="both"/>
              <w:rPr>
                <w:rFonts w:ascii="Arial" w:hAnsi="Arial" w:cs="Arial"/>
                <w:sz w:val="20"/>
                <w:szCs w:val="20"/>
                <w:lang w:val="en-US"/>
              </w:rPr>
            </w:pPr>
            <w:r w:rsidRPr="006B022D">
              <w:rPr>
                <w:rFonts w:ascii="Arial" w:hAnsi="Arial" w:cs="Arial"/>
                <w:b/>
                <w:sz w:val="20"/>
                <w:szCs w:val="20"/>
                <w:lang w:val="en-US"/>
              </w:rPr>
              <w:t>Article</w:t>
            </w:r>
            <w:r w:rsidR="0045299C" w:rsidRPr="006B022D">
              <w:rPr>
                <w:rFonts w:ascii="Arial" w:hAnsi="Arial" w:cs="Arial"/>
                <w:b/>
                <w:sz w:val="20"/>
                <w:szCs w:val="20"/>
                <w:lang w:val="en-US"/>
              </w:rPr>
              <w:t xml:space="preserve"> 1007</w:t>
            </w:r>
            <w:r w:rsidR="0045299C" w:rsidRPr="006B022D">
              <w:rPr>
                <w:rFonts w:ascii="Arial" w:hAnsi="Arial" w:cs="Arial"/>
                <w:sz w:val="20"/>
                <w:szCs w:val="20"/>
                <w:lang w:val="en-US"/>
              </w:rPr>
              <w:t xml:space="preserve">. In regards to the classification and </w:t>
            </w:r>
            <w:r w:rsidR="0045299C" w:rsidRPr="006B022D">
              <w:rPr>
                <w:rFonts w:ascii="Arial" w:hAnsi="Arial" w:cs="Arial"/>
                <w:sz w:val="20"/>
                <w:szCs w:val="20"/>
                <w:lang w:val="en-US"/>
              </w:rPr>
              <w:lastRenderedPageBreak/>
              <w:t xml:space="preserve">construction of the building, as long as they are for general use,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Common Areas include: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I. Foundations;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II. Infrastructure and city utilities; </w:t>
            </w:r>
          </w:p>
          <w:p w:rsidR="0045299C" w:rsidRPr="006B022D" w:rsidRDefault="0045299C" w:rsidP="006E17E7">
            <w:pPr>
              <w:jc w:val="both"/>
              <w:outlineLvl w:val="0"/>
              <w:rPr>
                <w:rFonts w:ascii="Arial" w:hAnsi="Arial" w:cs="Arial"/>
                <w:b/>
                <w:sz w:val="20"/>
                <w:szCs w:val="20"/>
                <w:u w:val="single"/>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III. Porticos, doors, corridors, stairways, hallways and patios;</w:t>
            </w:r>
          </w:p>
          <w:p w:rsidR="0045299C" w:rsidRPr="006B022D" w:rsidRDefault="0045299C" w:rsidP="006E17E7">
            <w:pPr>
              <w:jc w:val="both"/>
              <w:outlineLvl w:val="0"/>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IV. Recreation spaces and gardens </w:t>
            </w:r>
          </w:p>
          <w:p w:rsidR="0045299C" w:rsidRPr="006B022D" w:rsidRDefault="0045299C" w:rsidP="006E17E7">
            <w:pPr>
              <w:jc w:val="both"/>
              <w:rPr>
                <w:rFonts w:ascii="Arial" w:hAnsi="Arial" w:cs="Arial"/>
                <w:b/>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V. Public parking, roads and alleys;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VI. Administration offices, storage areas for the furniture of the condominium, storerooms, areas for porters, security personnel, gardeners and other workers;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VII. Piping and posts to supply gas and electric;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b/>
                <w:sz w:val="20"/>
                <w:szCs w:val="20"/>
                <w:lang w:val="en-US"/>
              </w:rPr>
            </w:pPr>
            <w:r w:rsidRPr="006B022D">
              <w:rPr>
                <w:rFonts w:ascii="Arial" w:hAnsi="Arial" w:cs="Arial"/>
                <w:sz w:val="20"/>
                <w:szCs w:val="20"/>
                <w:lang w:val="en-US"/>
              </w:rPr>
              <w:t>VIII. Cable lines for the telephone, cable television and antenna connections for radio and television;</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IX. Wells, water tanks, cisterns, water lines for rain and sewage;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X. Water treatment plants;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XI. Drainage pits;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XII. Drainage and heating lines;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XIII. Elevators, electric escalators and lifts;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outlineLvl w:val="0"/>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XIV. Dividing walls and roofs; and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XV. All other items that based on their nature and utility, have the same purpose.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The Administrator must maintain a complete and updated inventory of all movable and immovable property belonging to the condominium.</w:t>
            </w:r>
          </w:p>
          <w:p w:rsidR="0045299C" w:rsidRPr="006B022D" w:rsidRDefault="0045299C"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Article. 1008</w:t>
            </w:r>
            <w:r w:rsidRPr="006B022D">
              <w:rPr>
                <w:rFonts w:ascii="Arial" w:hAnsi="Arial" w:cs="Arial"/>
                <w:sz w:val="20"/>
                <w:szCs w:val="20"/>
                <w:lang w:val="en-US"/>
              </w:rPr>
              <w:t xml:space="preserve">. Each Owner can use and enjoy the Common Areas, in accordance with the nature and  purpose of the Conmon Areas, without restricting the use or rights of others.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outlineLvl w:val="0"/>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The rights of every Owner regarding the Common Areas are essential to their ownership, therefore any purchase or sale of an Individual Unit includes a transfer of the Owner's rights to the Common Areas.</w:t>
            </w:r>
          </w:p>
          <w:p w:rsidR="0045299C" w:rsidRPr="006B022D" w:rsidRDefault="0045299C" w:rsidP="006E17E7">
            <w:pPr>
              <w:jc w:val="both"/>
              <w:outlineLvl w:val="0"/>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An Owner that does not use his or her Private Unit or the Common Areas is not relieved of his or her obligations toward such property.</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To conserve the harmony of the Condominium Entity, each Owner must use his or her Private Unit and the Common Areas without affecting the peace and enjoyment of other Owners, and cannot use such property in any way that is contrary to the intended use as established in the condominium regime and other registered documents concerning the Condominium Entity.  </w:t>
            </w:r>
          </w:p>
          <w:p w:rsidR="0045299C" w:rsidRPr="006B022D" w:rsidRDefault="0045299C" w:rsidP="006E17E7">
            <w:pPr>
              <w:jc w:val="both"/>
              <w:rPr>
                <w:rFonts w:ascii="Arial" w:hAnsi="Arial" w:cs="Arial"/>
                <w:sz w:val="20"/>
                <w:szCs w:val="20"/>
                <w:lang w:val="en-US"/>
              </w:rPr>
            </w:pPr>
          </w:p>
          <w:p w:rsidR="0045299C" w:rsidRPr="006B022D" w:rsidRDefault="0045299C"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Homeowners are responsible for establishing compliance by their rental tenants, guests, workers or other persons present with their permission. </w:t>
            </w:r>
          </w:p>
          <w:p w:rsidR="0045299C" w:rsidRPr="006B022D" w:rsidRDefault="0045299C" w:rsidP="006E17E7">
            <w:pPr>
              <w:jc w:val="both"/>
              <w:rPr>
                <w:rFonts w:ascii="Arial" w:hAnsi="Arial" w:cs="Arial"/>
                <w:b/>
                <w:sz w:val="20"/>
                <w:szCs w:val="20"/>
                <w:lang w:val="en-US"/>
              </w:rPr>
            </w:pPr>
          </w:p>
          <w:p w:rsidR="00633D6C" w:rsidRPr="006B022D" w:rsidRDefault="00633D6C"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Article. 1009</w:t>
            </w:r>
            <w:r w:rsidR="004A2345" w:rsidRPr="006B022D">
              <w:rPr>
                <w:rFonts w:ascii="Arial" w:hAnsi="Arial" w:cs="Arial"/>
                <w:sz w:val="20"/>
                <w:szCs w:val="20"/>
                <w:lang w:val="en-US"/>
              </w:rPr>
              <w:t>. The follow</w:t>
            </w:r>
            <w:r w:rsidRPr="006B022D">
              <w:rPr>
                <w:rFonts w:ascii="Arial" w:hAnsi="Arial" w:cs="Arial"/>
                <w:sz w:val="20"/>
                <w:szCs w:val="20"/>
                <w:lang w:val="en-US"/>
              </w:rPr>
              <w:t>ing rules apply to construction or other work in the Common Areas:</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I. Work for the conservation of the building, will be done as determined by the Administrator, following the instructions of the Board of Directors without the need of the Owners' approval, and the expenses will come out of the maintenance and administration funds;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II. The administrator has the obligation to enforce any warranty that exists from a construction company or the developer, when applicable;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III. Works for the improvement of the building will be carried on with the previous agreement of the Owners through an Extraordinary Meeting. Said works will be supervised by the Administrator, under the supervision of the Board of Directors or, if a Committee has been established for the project, under the Committee's supervision</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 xml:space="preserve">No work will be carried on that undermines the stability or infrastructure of the building, or that is detrimental to the security or comfort of the Owners.  No work may block access to or use of the Common Areas even though it may only affect a single Ownerdual owner; unless such Owner </w:t>
            </w:r>
            <w:r w:rsidRPr="006B022D">
              <w:rPr>
                <w:rFonts w:ascii="Arial" w:hAnsi="Arial" w:cs="Arial"/>
                <w:sz w:val="20"/>
                <w:szCs w:val="20"/>
                <w:lang w:val="en-US"/>
              </w:rPr>
              <w:lastRenderedPageBreak/>
              <w:t>consents and is indemnified proportionally by all the others; and .</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t xml:space="preserve"> IV. Urgent repairs of Common Areas will be executed by the Administrator, without the need of a previous approval and, if such repair is not done in a timely manner, any Owner may make the repairs, and will be reimbursed for all the expenses, proportionally by the other Owners, after presenting proof of the payment and its justification at the next Owners' Assembly.</w:t>
            </w:r>
          </w:p>
          <w:p w:rsidR="0045299C" w:rsidRPr="006B022D" w:rsidRDefault="0045299C"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4A2345" w:rsidRPr="006B022D" w:rsidRDefault="004A2345" w:rsidP="006E17E7">
            <w:pPr>
              <w:jc w:val="both"/>
              <w:rPr>
                <w:rFonts w:ascii="Arial" w:hAnsi="Arial" w:cs="Arial"/>
                <w:b/>
                <w:sz w:val="20"/>
                <w:szCs w:val="20"/>
                <w:lang w:val="en-US"/>
              </w:rPr>
            </w:pPr>
          </w:p>
          <w:p w:rsidR="00633D6C" w:rsidRPr="006B022D" w:rsidRDefault="00633D6C"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Article 1010</w:t>
            </w:r>
            <w:r w:rsidRPr="006B022D">
              <w:rPr>
                <w:rFonts w:ascii="Arial" w:hAnsi="Arial" w:cs="Arial"/>
                <w:sz w:val="20"/>
                <w:szCs w:val="20"/>
                <w:lang w:val="en-US"/>
              </w:rPr>
              <w:t xml:space="preserve">. Each Owner can carry on any work or modification of his or her Private Area, but no modification can be made that may affect the structure, foundations, dividing walls, roofs, and /or drainage lines; or that could affect the esthetics, safety, durability or comfort of the building.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Any project by an Owner must be approved by the Board of Directors of the Condominium Entity.</w:t>
            </w:r>
          </w:p>
          <w:p w:rsidR="0045299C" w:rsidRPr="006B022D" w:rsidRDefault="0045299C" w:rsidP="006E17E7">
            <w:pPr>
              <w:jc w:val="both"/>
              <w:rPr>
                <w:rFonts w:ascii="Arial" w:hAnsi="Arial" w:cs="Arial"/>
                <w:sz w:val="20"/>
                <w:szCs w:val="20"/>
                <w:lang w:val="en-US"/>
              </w:rPr>
            </w:pPr>
          </w:p>
          <w:p w:rsidR="00BB7732" w:rsidRPr="006B022D" w:rsidRDefault="00BB7732" w:rsidP="006E17E7">
            <w:pPr>
              <w:jc w:val="both"/>
              <w:rPr>
                <w:rFonts w:ascii="Arial" w:hAnsi="Arial" w:cs="Arial"/>
                <w:b/>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b/>
                <w:sz w:val="20"/>
                <w:szCs w:val="20"/>
                <w:lang w:val="en-US"/>
              </w:rPr>
              <w:t>Article 1010 bis</w:t>
            </w:r>
            <w:r w:rsidRPr="006B022D">
              <w:rPr>
                <w:rFonts w:ascii="Arial" w:hAnsi="Arial" w:cs="Arial"/>
                <w:sz w:val="20"/>
                <w:szCs w:val="20"/>
                <w:lang w:val="en-US"/>
              </w:rPr>
              <w:t>. Owners and other occupants of the Condominium Entity may not, without the consent of an Owners' Assembly and in accordance with applicable laws: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I.Take any action that</w:t>
            </w:r>
            <w:r w:rsidR="004A2345" w:rsidRPr="006B022D">
              <w:rPr>
                <w:rFonts w:ascii="Arial" w:hAnsi="Arial" w:cs="Arial"/>
                <w:sz w:val="20"/>
                <w:szCs w:val="20"/>
                <w:lang w:val="en-US"/>
              </w:rPr>
              <w:t xml:space="preserve"> </w:t>
            </w:r>
            <w:r w:rsidRPr="006B022D">
              <w:rPr>
                <w:rFonts w:ascii="Arial" w:hAnsi="Arial" w:cs="Arial"/>
                <w:sz w:val="20"/>
                <w:szCs w:val="20"/>
                <w:lang w:val="en-US"/>
              </w:rPr>
              <w:t>affects the peace and comfort of other Owners and occupants, or compromise the stability, security or health of the Condominium</w:t>
            </w:r>
            <w:r w:rsidR="00043571" w:rsidRPr="006B022D">
              <w:rPr>
                <w:rFonts w:ascii="Arial" w:hAnsi="Arial" w:cs="Arial"/>
                <w:sz w:val="20"/>
                <w:szCs w:val="20"/>
                <w:lang w:val="en-US"/>
              </w:rPr>
              <w:t xml:space="preserve"> Entity nor omit any action that would produce the same results.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 Carry out acts outside or inside of a Private Area, which prevent or make ineffective the operation of Common Areas, limit or hinder the use of the Common Areas or jeopardize the safety or comfort of the Condominium Entity or its occupants;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III. Do work or repairs at night except in case of emergency;</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IV. Demolish or transplant trees and change the use or nature of the green areas;</w:t>
            </w:r>
          </w:p>
          <w:p w:rsidR="0045299C" w:rsidRPr="006B022D" w:rsidRDefault="0045299C" w:rsidP="006E17E7">
            <w:pPr>
              <w:jc w:val="both"/>
              <w:rPr>
                <w:rFonts w:ascii="Arial" w:hAnsi="Arial" w:cs="Arial"/>
                <w:sz w:val="20"/>
                <w:szCs w:val="20"/>
                <w:lang w:val="en-US"/>
              </w:rPr>
            </w:pPr>
          </w:p>
          <w:p w:rsidR="0045299C" w:rsidRPr="006B022D" w:rsidRDefault="0045299C" w:rsidP="006E17E7">
            <w:pPr>
              <w:jc w:val="both"/>
              <w:outlineLvl w:val="0"/>
              <w:rPr>
                <w:rFonts w:ascii="Arial" w:hAnsi="Arial" w:cs="Arial"/>
                <w:sz w:val="20"/>
                <w:szCs w:val="20"/>
                <w:lang w:val="en-US"/>
              </w:rPr>
            </w:pPr>
            <w:r w:rsidRPr="006B022D">
              <w:rPr>
                <w:rFonts w:ascii="Arial" w:hAnsi="Arial" w:cs="Arial"/>
                <w:sz w:val="20"/>
                <w:szCs w:val="20"/>
                <w:lang w:val="en-US"/>
              </w:rPr>
              <w:lastRenderedPageBreak/>
              <w:t>V. Modify, alter or destroy the Common Areas; and</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VI. Possess animals that, by their number, size or nature, affect the security, comfort or health of the Condominium Entity or its occupants.</w:t>
            </w:r>
          </w:p>
          <w:p w:rsidR="0045299C" w:rsidRPr="006B022D" w:rsidRDefault="0045299C" w:rsidP="006E17E7">
            <w:pPr>
              <w:pStyle w:val="NoSpacing"/>
              <w:jc w:val="both"/>
              <w:rPr>
                <w:rFonts w:ascii="Arial" w:hAnsi="Arial" w:cs="Arial"/>
                <w:sz w:val="20"/>
                <w:szCs w:val="20"/>
                <w:lang w:val="en-US"/>
              </w:rPr>
            </w:pPr>
          </w:p>
          <w:p w:rsidR="0045299C" w:rsidRPr="006B022D" w:rsidRDefault="00F31B16" w:rsidP="006E17E7">
            <w:pPr>
              <w:jc w:val="both"/>
              <w:rPr>
                <w:rFonts w:ascii="Arial" w:hAnsi="Arial" w:cs="Arial"/>
                <w:color w:val="222222"/>
                <w:sz w:val="20"/>
                <w:szCs w:val="20"/>
                <w:shd w:val="clear" w:color="auto" w:fill="FFFFFF"/>
              </w:rPr>
            </w:pPr>
            <w:r w:rsidRPr="006B022D">
              <w:rPr>
                <w:rFonts w:ascii="Arial" w:hAnsi="Arial" w:cs="Arial"/>
                <w:color w:val="222222"/>
                <w:sz w:val="20"/>
                <w:szCs w:val="20"/>
                <w:shd w:val="clear" w:color="auto" w:fill="FFFFFF"/>
              </w:rPr>
              <w:t>Only pets belonging to renters (non-owner occupants) who were in residence on February 26, 2018, and who had a rental contract or agreement with an initial term of at least thirty (30) days at that time, or Ow</w:t>
            </w:r>
            <w:r w:rsidR="004D527D" w:rsidRPr="006B022D">
              <w:rPr>
                <w:rFonts w:ascii="Arial" w:hAnsi="Arial" w:cs="Arial"/>
                <w:color w:val="222222"/>
                <w:sz w:val="20"/>
                <w:szCs w:val="20"/>
                <w:shd w:val="clear" w:color="auto" w:fill="FFFFFF"/>
              </w:rPr>
              <w:t>ners may be in the Condominium E</w:t>
            </w:r>
            <w:r w:rsidRPr="006B022D">
              <w:rPr>
                <w:rFonts w:ascii="Arial" w:hAnsi="Arial" w:cs="Arial"/>
                <w:color w:val="222222"/>
                <w:sz w:val="20"/>
                <w:szCs w:val="20"/>
                <w:shd w:val="clear" w:color="auto" w:fill="FFFFFF"/>
              </w:rPr>
              <w:t>ntity. Other renters (non-owner occupants) and guests can not bring pets onto the property.</w:t>
            </w:r>
          </w:p>
          <w:p w:rsidR="00F31B16" w:rsidRPr="006B022D" w:rsidRDefault="00F31B16" w:rsidP="006E17E7">
            <w:pPr>
              <w:jc w:val="both"/>
              <w:rPr>
                <w:rFonts w:ascii="Arial" w:hAnsi="Arial" w:cs="Arial"/>
                <w:sz w:val="20"/>
                <w:szCs w:val="20"/>
                <w:lang w:val="en-US"/>
              </w:rPr>
            </w:pPr>
          </w:p>
          <w:p w:rsidR="00633D6C" w:rsidRPr="006B022D" w:rsidRDefault="00633D6C" w:rsidP="006E17E7">
            <w:pPr>
              <w:pStyle w:val="NoSpacing"/>
              <w:jc w:val="both"/>
              <w:rPr>
                <w:rFonts w:ascii="Arial" w:hAnsi="Arial" w:cs="Arial"/>
                <w:sz w:val="20"/>
                <w:szCs w:val="20"/>
                <w:lang w:val="en-US"/>
              </w:rPr>
            </w:pPr>
          </w:p>
          <w:p w:rsidR="0045299C" w:rsidRPr="006B022D" w:rsidRDefault="0045299C"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Owners who are not occupying their Private Units themselves remain at all the times personally responsible for execution and completion of all charges, obligation and conditions set forth in these Bylaws and any Rules and Regulations. </w:t>
            </w:r>
          </w:p>
          <w:p w:rsidR="0045299C" w:rsidRPr="006B022D" w:rsidRDefault="0045299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5299C" w:rsidRPr="006B022D" w:rsidRDefault="0045299C" w:rsidP="006E17E7">
            <w:pPr>
              <w:jc w:val="both"/>
              <w:rPr>
                <w:rFonts w:ascii="Arial" w:hAnsi="Arial" w:cs="Arial"/>
                <w:sz w:val="20"/>
                <w:szCs w:val="20"/>
                <w:lang w:val="en-US"/>
              </w:rPr>
            </w:pPr>
            <w:r w:rsidRPr="006B022D">
              <w:rPr>
                <w:rFonts w:ascii="Arial" w:hAnsi="Arial" w:cs="Arial"/>
                <w:sz w:val="20"/>
                <w:szCs w:val="20"/>
                <w:lang w:val="en-US"/>
              </w:rPr>
              <w:t>Violators of these provisions, regardless of the sanction</w:t>
            </w:r>
            <w:r w:rsidR="004A2345" w:rsidRPr="006B022D">
              <w:rPr>
                <w:rFonts w:ascii="Arial" w:hAnsi="Arial" w:cs="Arial"/>
                <w:sz w:val="20"/>
                <w:szCs w:val="20"/>
                <w:lang w:val="en-US"/>
              </w:rPr>
              <w:t>s established by this title, wil</w:t>
            </w:r>
            <w:r w:rsidRPr="006B022D">
              <w:rPr>
                <w:rFonts w:ascii="Arial" w:hAnsi="Arial" w:cs="Arial"/>
                <w:sz w:val="20"/>
                <w:szCs w:val="20"/>
                <w:lang w:val="en-US"/>
              </w:rPr>
              <w:t>l be liable for the payment of damages or losses that are attributable to their violation.</w:t>
            </w:r>
          </w:p>
          <w:p w:rsidR="00957C65" w:rsidRPr="006B022D" w:rsidRDefault="00957C65" w:rsidP="006E17E7">
            <w:pPr>
              <w:jc w:val="both"/>
              <w:outlineLvl w:val="0"/>
              <w:rPr>
                <w:rFonts w:ascii="Arial" w:hAnsi="Arial" w:cs="Arial"/>
                <w:b/>
                <w:sz w:val="20"/>
                <w:szCs w:val="20"/>
                <w:lang w:val="en-US"/>
              </w:rPr>
            </w:pPr>
          </w:p>
          <w:p w:rsidR="00957C65" w:rsidRPr="006B022D" w:rsidRDefault="00957C65" w:rsidP="006E17E7">
            <w:pPr>
              <w:jc w:val="both"/>
              <w:outlineLvl w:val="0"/>
              <w:rPr>
                <w:rFonts w:ascii="Arial" w:hAnsi="Arial" w:cs="Arial"/>
                <w:b/>
                <w:sz w:val="20"/>
                <w:szCs w:val="20"/>
                <w:lang w:val="en-US"/>
              </w:rPr>
            </w:pPr>
            <w:r w:rsidRPr="006B022D">
              <w:rPr>
                <w:rFonts w:ascii="Arial" w:hAnsi="Arial" w:cs="Arial"/>
                <w:b/>
                <w:sz w:val="20"/>
                <w:szCs w:val="20"/>
                <w:lang w:val="en-US"/>
              </w:rPr>
              <w:t>CHAPTER II ABOUT THE ADMINISTRATION</w:t>
            </w:r>
          </w:p>
          <w:p w:rsidR="00957C65" w:rsidRPr="006B022D" w:rsidRDefault="00957C65" w:rsidP="006E17E7">
            <w:pPr>
              <w:jc w:val="both"/>
              <w:outlineLvl w:val="0"/>
              <w:rPr>
                <w:rFonts w:ascii="Arial" w:hAnsi="Arial" w:cs="Arial"/>
                <w:b/>
                <w:sz w:val="20"/>
                <w:szCs w:val="20"/>
                <w:lang w:val="en-US"/>
              </w:rPr>
            </w:pPr>
          </w:p>
          <w:p w:rsidR="00957C65" w:rsidRPr="006B022D" w:rsidRDefault="00957C65" w:rsidP="006E17E7">
            <w:pPr>
              <w:jc w:val="both"/>
              <w:outlineLvl w:val="0"/>
              <w:rPr>
                <w:rFonts w:ascii="Arial" w:hAnsi="Arial" w:cs="Arial"/>
                <w:b/>
                <w:sz w:val="20"/>
                <w:szCs w:val="20"/>
                <w:lang w:val="en-US"/>
              </w:rPr>
            </w:pPr>
            <w:r w:rsidRPr="006B022D">
              <w:rPr>
                <w:rFonts w:ascii="Arial" w:hAnsi="Arial" w:cs="Arial"/>
                <w:b/>
                <w:sz w:val="20"/>
                <w:szCs w:val="20"/>
                <w:lang w:val="en-US"/>
              </w:rPr>
              <w:t>Article 1011</w:t>
            </w:r>
            <w:r w:rsidRPr="006B022D">
              <w:rPr>
                <w:rFonts w:ascii="Arial" w:hAnsi="Arial" w:cs="Arial"/>
                <w:sz w:val="20"/>
                <w:szCs w:val="20"/>
                <w:lang w:val="en-US"/>
              </w:rPr>
              <w:t xml:space="preserve">.  All property subject to condominium regime will be administrated by the Administrator designated by the Owners in the annual Assembly.  The Administrator may be an individual or a legal entity.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If the position of Administrator is held by an Owner, he or she must first demonstrate that he or she is current in the payment of maintenance fees.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When the Owners' Assembly chooses to hire professional services for administration, the Board of Directors shall execute a contract with the designated person or entity, which shall not exceed one year and may be renewed only if the Owners' Assembly does not determine otherwise.</w:t>
            </w:r>
          </w:p>
          <w:p w:rsidR="00957C65" w:rsidRPr="006B022D" w:rsidRDefault="00957C65" w:rsidP="006E17E7">
            <w:pPr>
              <w:jc w:val="both"/>
              <w:rPr>
                <w:rFonts w:ascii="Arial" w:hAnsi="Arial" w:cs="Arial"/>
                <w:sz w:val="20"/>
                <w:szCs w:val="20"/>
                <w:lang w:val="en-US"/>
              </w:rPr>
            </w:pPr>
          </w:p>
          <w:p w:rsidR="00BB7732" w:rsidRPr="006B022D" w:rsidRDefault="00BB7732"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 xml:space="preserve">Article 1012. </w:t>
            </w:r>
            <w:r w:rsidRPr="006B022D">
              <w:rPr>
                <w:rFonts w:ascii="Arial" w:hAnsi="Arial" w:cs="Arial"/>
                <w:sz w:val="20"/>
                <w:szCs w:val="20"/>
                <w:lang w:val="en-US"/>
              </w:rPr>
              <w:t xml:space="preserve">The Administrator for the Condominium Entity will have the following rights and obligations: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 Carry out the decisions made by the Owners Assembly and the Board of Directors, as well as beiing the legal representative for the </w:t>
            </w:r>
            <w:r w:rsidRPr="006B022D">
              <w:rPr>
                <w:rFonts w:ascii="Arial" w:hAnsi="Arial" w:cs="Arial"/>
                <w:sz w:val="20"/>
                <w:szCs w:val="20"/>
                <w:lang w:val="en-US"/>
              </w:rPr>
              <w:lastRenderedPageBreak/>
              <w:t xml:space="preserve">Condominium Entity in front of third parties, with the faculties of a legal representative for judicial and administrative purposes.  These powers cannot be substituted or delegated unless expressly authorized by the Board of Directors. </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When the condominium is part of a compound condominium, the Administrator will observe the resolutions of the general administrator; in case of conflict due to differences between the general administrator and the Board of Directors, the Administrator will submit the conflict to the arbitration of the Urban Development Procurator (Procuraduría de Desarrollo Urbano), who will resolve the dispute.  There is no appeal or recourse to such decision;</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II. Verify and look after the operation and maintenance of the installations, general services and maintenance of the Condominium Entity;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III. Pay all expenses for administration and maintenance of the Condominium Entity;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IV. Collect all condominium fees and dues as well as issuing receipts for payments received from Owners;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 Keep all documents and books that support all expenses incurred, which books have to be updated not more than fifteen business days after the expense was incurred;</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VI. Keep the books for the condominium, of which there must be at least three:</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a) The first book will be to record all minutes of the Owners' Assemblies;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b) The second book will be to record all minutes of the Board of Directors meetings;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c) The third book will be to record all income and expensses of the Condominium Entity; and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d) When determined appropriate, the Owners' Assembly can direct that the Administrator maintain additional records that are considered necessary; such additional records may be maintained on computer systems.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These books must be authenticated on the first available page by the city clerk (secretario del ayuntamiento) for the city where the Condominium Entity is located.</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When the entries are recorded in the mentioned books, there should be attached, as appendiices, the documents related to the minutes of the meetings.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When for any reason minutes cannot be recorded in the proper books, such minutes, in order to be valid, must be protocolized by a Notary, with residency or jurisdiction in the municipality where the Condominium Entity is located.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VII. Within the first fifteen days of the months of April, July, October and January of every year, to deliver to any Owner that requests, or have available at the administration offices for any Owner, a statement of accounts, including: </w:t>
            </w: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a) A detailed report of all expenses for the quarter;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b) A consolidated report that shows and reflects all income and all past due fees that are due and are pending for payment;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c) A list of all debtors explaining the origin of his debt;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d) A list of creditors explaining the origin of their credits; and</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 e) Any existing cash balance;</w:t>
            </w:r>
          </w:p>
          <w:p w:rsidR="00957C65" w:rsidRPr="006B022D" w:rsidRDefault="00957C65" w:rsidP="006E17E7">
            <w:pPr>
              <w:jc w:val="both"/>
              <w:rPr>
                <w:rFonts w:ascii="Arial" w:hAnsi="Arial" w:cs="Arial"/>
                <w:sz w:val="20"/>
                <w:szCs w:val="20"/>
                <w:lang w:val="en-US"/>
              </w:rPr>
            </w:pPr>
          </w:p>
          <w:p w:rsidR="0045299C" w:rsidRPr="006B022D" w:rsidRDefault="00957C65" w:rsidP="006E17E7">
            <w:pPr>
              <w:jc w:val="both"/>
              <w:outlineLvl w:val="0"/>
              <w:rPr>
                <w:rFonts w:ascii="Arial" w:hAnsi="Arial" w:cs="Arial"/>
                <w:sz w:val="20"/>
                <w:szCs w:val="20"/>
                <w:lang w:val="en-US"/>
              </w:rPr>
            </w:pPr>
            <w:r w:rsidRPr="006B022D">
              <w:rPr>
                <w:rFonts w:ascii="Arial" w:hAnsi="Arial" w:cs="Arial"/>
                <w:sz w:val="20"/>
                <w:szCs w:val="20"/>
                <w:lang w:val="en-US"/>
              </w:rPr>
              <w:t>VIII</w:t>
            </w:r>
            <w:r w:rsidR="00177EC3" w:rsidRPr="006B022D">
              <w:rPr>
                <w:rFonts w:ascii="Arial" w:hAnsi="Arial" w:cs="Arial"/>
                <w:sz w:val="20"/>
                <w:szCs w:val="20"/>
                <w:lang w:val="en-US"/>
              </w:rPr>
              <w:t>.</w:t>
            </w:r>
            <w:r w:rsidRPr="006B022D">
              <w:rPr>
                <w:rFonts w:ascii="Arial" w:hAnsi="Arial" w:cs="Arial"/>
                <w:sz w:val="20"/>
                <w:szCs w:val="20"/>
                <w:lang w:val="en-US"/>
              </w:rPr>
              <w:t xml:space="preserve"> To call an Owners' Assembly;</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IX. To directly or indirectly assist any special comittees formed for specific works or purposes; </w:t>
            </w:r>
          </w:p>
          <w:p w:rsidR="00957C65" w:rsidRPr="006B022D" w:rsidRDefault="00957C65" w:rsidP="006E17E7">
            <w:pPr>
              <w:jc w:val="both"/>
              <w:rPr>
                <w:rFonts w:ascii="Arial" w:hAnsi="Arial" w:cs="Arial"/>
                <w:sz w:val="20"/>
                <w:szCs w:val="20"/>
                <w:lang w:val="en-US"/>
              </w:rPr>
            </w:pPr>
          </w:p>
          <w:p w:rsidR="00711B1B" w:rsidRPr="006B022D" w:rsidRDefault="00711B1B" w:rsidP="006E17E7">
            <w:pPr>
              <w:pStyle w:val="NoSpacing"/>
              <w:jc w:val="both"/>
              <w:rPr>
                <w:rFonts w:ascii="Arial" w:hAnsi="Arial" w:cs="Arial"/>
                <w:sz w:val="20"/>
                <w:szCs w:val="20"/>
                <w:lang w:val="en-US"/>
              </w:rPr>
            </w:pPr>
          </w:p>
          <w:p w:rsidR="00711B1B" w:rsidRPr="006B022D" w:rsidRDefault="00711B1B"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X. Manage and supervise all inspections and routine maintenance requiring access to the Private Units of Owners, provided that the Owner of each Private Unit shall be notified at least five (5) days before such access is required.  If the Owner, or his or her representative, is not present when such access occurs, the Administrator, and its employees or agents, may enter the Private Unit and, provided that the notice described above has been provided, such entrants shall not be liable for any damage arising from their entry, unless in the case of negligence. </w:t>
            </w:r>
          </w:p>
          <w:p w:rsidR="00494D29" w:rsidRPr="006B022D" w:rsidRDefault="00494D29" w:rsidP="006E17E7">
            <w:pPr>
              <w:pStyle w:val="NoSpacing"/>
              <w:jc w:val="both"/>
              <w:rPr>
                <w:rFonts w:ascii="Arial" w:hAnsi="Arial" w:cs="Arial"/>
                <w:sz w:val="20"/>
                <w:szCs w:val="20"/>
                <w:lang w:val="en-US"/>
              </w:rPr>
            </w:pPr>
          </w:p>
          <w:p w:rsidR="00711B1B" w:rsidRPr="006B022D" w:rsidRDefault="00711B1B" w:rsidP="006E17E7">
            <w:pPr>
              <w:pStyle w:val="NoSpacing"/>
              <w:jc w:val="both"/>
              <w:rPr>
                <w:rFonts w:ascii="Arial" w:hAnsi="Arial" w:cs="Arial"/>
                <w:sz w:val="20"/>
                <w:szCs w:val="20"/>
                <w:lang w:val="en-US"/>
              </w:rPr>
            </w:pPr>
          </w:p>
          <w:p w:rsidR="00711B1B" w:rsidRPr="006B022D" w:rsidRDefault="00711B1B"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In the event access is required to perform emergency maintenance to prevent damage to the </w:t>
            </w:r>
            <w:r w:rsidRPr="006B022D">
              <w:rPr>
                <w:rFonts w:ascii="Arial" w:hAnsi="Arial" w:cs="Arial"/>
                <w:sz w:val="20"/>
                <w:szCs w:val="20"/>
                <w:lang w:val="en-US"/>
              </w:rPr>
              <w:lastRenderedPageBreak/>
              <w:t xml:space="preserve">Common Areas or another Private Unit, the preceding paragraph shall apply, but no prior notice is required. </w:t>
            </w:r>
          </w:p>
          <w:p w:rsidR="00494D29" w:rsidRPr="006B022D" w:rsidRDefault="00494D29"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In order to facilitate access described in this section, each Owner shall provide the Administrator with a key or key code to enter his or her Private Unit.  Such key or key code</w:t>
            </w:r>
            <w:r w:rsidRPr="006B022D" w:rsidDel="00B707A7">
              <w:rPr>
                <w:rFonts w:ascii="Arial" w:hAnsi="Arial" w:cs="Arial"/>
                <w:sz w:val="20"/>
                <w:szCs w:val="20"/>
                <w:lang w:val="en-US"/>
              </w:rPr>
              <w:t xml:space="preserve"> </w:t>
            </w:r>
            <w:r w:rsidRPr="006B022D">
              <w:rPr>
                <w:rFonts w:ascii="Arial" w:hAnsi="Arial" w:cs="Arial"/>
                <w:sz w:val="20"/>
                <w:szCs w:val="20"/>
                <w:lang w:val="en-US"/>
              </w:rPr>
              <w:t>shall be stored by the Administrator in a safe and secure manner.  Failure to provide a key or key code shall be deemed consent to entry by any means necessary and the Owner shall be responsible for any costs incurred in accessing the Private Unit, or the sum of One Hundred United States Dollars (US$100.00), whichever is more, or the equivalent in Mexican Pesos; and</w:t>
            </w:r>
          </w:p>
          <w:p w:rsidR="00494D29" w:rsidRPr="006B022D" w:rsidRDefault="00494D29" w:rsidP="006E17E7">
            <w:pPr>
              <w:pStyle w:val="NoSpacing"/>
              <w:jc w:val="both"/>
              <w:rPr>
                <w:rFonts w:ascii="Arial" w:hAnsi="Arial" w:cs="Arial"/>
                <w:sz w:val="20"/>
                <w:szCs w:val="20"/>
                <w:lang w:val="en-US"/>
              </w:rPr>
            </w:pPr>
          </w:p>
          <w:p w:rsidR="00711B1B" w:rsidRPr="006B022D" w:rsidRDefault="00711B1B" w:rsidP="006E17E7">
            <w:pPr>
              <w:jc w:val="both"/>
              <w:rPr>
                <w:rFonts w:ascii="Arial" w:hAnsi="Arial" w:cs="Arial"/>
                <w:sz w:val="20"/>
                <w:szCs w:val="20"/>
                <w:lang w:val="en-US"/>
              </w:rPr>
            </w:pPr>
          </w:p>
          <w:p w:rsidR="00957C65" w:rsidRPr="006B022D" w:rsidRDefault="00494D29" w:rsidP="006E17E7">
            <w:pPr>
              <w:jc w:val="both"/>
              <w:rPr>
                <w:rFonts w:ascii="Arial" w:hAnsi="Arial" w:cs="Arial"/>
                <w:sz w:val="20"/>
                <w:szCs w:val="20"/>
                <w:lang w:val="en-US"/>
              </w:rPr>
            </w:pPr>
            <w:r w:rsidRPr="006B022D">
              <w:rPr>
                <w:rFonts w:ascii="Arial" w:hAnsi="Arial" w:cs="Arial"/>
                <w:sz w:val="20"/>
                <w:szCs w:val="20"/>
                <w:lang w:val="en-US"/>
              </w:rPr>
              <w:t>XI. All others that these Bylaws or any other applicable law or the condominium regime set.</w:t>
            </w:r>
          </w:p>
          <w:p w:rsidR="00494D29" w:rsidRPr="006B022D" w:rsidRDefault="00494D29" w:rsidP="006E17E7">
            <w:pPr>
              <w:jc w:val="both"/>
              <w:rPr>
                <w:rFonts w:ascii="Arial" w:hAnsi="Arial" w:cs="Arial"/>
                <w:b/>
                <w:sz w:val="20"/>
                <w:szCs w:val="20"/>
                <w:lang w:val="en-US"/>
              </w:rPr>
            </w:pPr>
          </w:p>
          <w:p w:rsidR="00633D6C" w:rsidRPr="006B022D" w:rsidRDefault="00633D6C"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Article 1013.</w:t>
            </w:r>
            <w:r w:rsidRPr="006B022D">
              <w:rPr>
                <w:rFonts w:ascii="Arial" w:hAnsi="Arial" w:cs="Arial"/>
                <w:sz w:val="20"/>
                <w:szCs w:val="20"/>
                <w:lang w:val="en-US"/>
              </w:rPr>
              <w:t xml:space="preserve"> The minutes of the meeting at which the Administrator is designated and, if a bond is required to guaranty the fulfillment of the Administrator's,such requirement is established, must be protocolized and filed in the Registry of Public Records where the  condominium regime was established. </w:t>
            </w:r>
          </w:p>
          <w:p w:rsidR="00957C65" w:rsidRPr="006B022D" w:rsidRDefault="00957C65" w:rsidP="006E17E7">
            <w:pPr>
              <w:jc w:val="both"/>
              <w:rPr>
                <w:rFonts w:ascii="Arial" w:hAnsi="Arial" w:cs="Arial"/>
                <w:sz w:val="20"/>
                <w:szCs w:val="20"/>
                <w:lang w:val="en-US"/>
              </w:rPr>
            </w:pPr>
          </w:p>
          <w:p w:rsidR="00711B1B" w:rsidRPr="006B022D" w:rsidRDefault="00711B1B"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When the appointment is made by the municipal government, it is suff</w:t>
            </w:r>
            <w:r w:rsidR="004A2345" w:rsidRPr="006B022D">
              <w:rPr>
                <w:rFonts w:ascii="Arial" w:hAnsi="Arial" w:cs="Arial"/>
                <w:sz w:val="20"/>
                <w:szCs w:val="20"/>
                <w:lang w:val="en-US"/>
              </w:rPr>
              <w:t xml:space="preserve">icient if a copy of </w:t>
            </w:r>
            <w:r w:rsidRPr="006B022D">
              <w:rPr>
                <w:rFonts w:ascii="Arial" w:hAnsi="Arial" w:cs="Arial"/>
                <w:sz w:val="20"/>
                <w:szCs w:val="20"/>
                <w:lang w:val="en-US"/>
              </w:rPr>
              <w:t>such action certified by the city clerk is filed as outlined above.</w:t>
            </w:r>
          </w:p>
          <w:p w:rsidR="00957C65" w:rsidRPr="006B022D" w:rsidRDefault="00957C65"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Article 1013 bis.</w:t>
            </w:r>
            <w:r w:rsidRPr="006B022D">
              <w:rPr>
                <w:rFonts w:ascii="Arial" w:hAnsi="Arial" w:cs="Arial"/>
                <w:sz w:val="20"/>
                <w:szCs w:val="20"/>
                <w:lang w:val="en-US"/>
              </w:rPr>
              <w:t xml:space="preserve">  When the Owners' Assembly appoints a new Administrator, the outgoing Administrator within fifteen calendar days provide the new Administrator, all documents includingstatements of account, monetary assets, furniture, real estate and other assets </w:t>
            </w:r>
            <w:r w:rsidR="00633D6C" w:rsidRPr="006B022D">
              <w:rPr>
                <w:rFonts w:ascii="Arial" w:hAnsi="Arial" w:cs="Arial"/>
                <w:sz w:val="20"/>
                <w:szCs w:val="20"/>
                <w:lang w:val="en-US"/>
              </w:rPr>
              <w:t xml:space="preserve">that have been under the care, </w:t>
            </w:r>
            <w:r w:rsidRPr="006B022D">
              <w:rPr>
                <w:rFonts w:ascii="Arial" w:hAnsi="Arial" w:cs="Arial"/>
                <w:sz w:val="20"/>
                <w:szCs w:val="20"/>
                <w:lang w:val="en-US"/>
              </w:rPr>
              <w:t>safekeeping and responsibility of the outgoing Administrator; this period may be extended only if a justifiable cause for such a delay can be established.</w:t>
            </w:r>
          </w:p>
          <w:p w:rsidR="00957C65" w:rsidRPr="006B022D" w:rsidRDefault="00957C65"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957C65" w:rsidRPr="006B022D" w:rsidRDefault="00957C65" w:rsidP="006E17E7">
            <w:pPr>
              <w:jc w:val="both"/>
              <w:rPr>
                <w:rFonts w:ascii="Arial" w:hAnsi="Arial" w:cs="Arial"/>
                <w:b/>
                <w:sz w:val="20"/>
                <w:szCs w:val="20"/>
                <w:lang w:val="en-US"/>
              </w:rPr>
            </w:pPr>
            <w:r w:rsidRPr="006B022D">
              <w:rPr>
                <w:rFonts w:ascii="Arial" w:hAnsi="Arial" w:cs="Arial"/>
                <w:b/>
                <w:sz w:val="20"/>
                <w:szCs w:val="20"/>
                <w:lang w:val="en-US"/>
              </w:rPr>
              <w:t xml:space="preserve">CHAPTER III ABOUT THE BOARD OF </w:t>
            </w:r>
            <w:r w:rsidR="00BB7732" w:rsidRPr="006B022D">
              <w:rPr>
                <w:rFonts w:ascii="Arial" w:hAnsi="Arial" w:cs="Arial"/>
                <w:b/>
                <w:sz w:val="20"/>
                <w:szCs w:val="20"/>
                <w:lang w:val="en-US"/>
              </w:rPr>
              <w:t>DI</w:t>
            </w:r>
            <w:r w:rsidRPr="006B022D">
              <w:rPr>
                <w:rFonts w:ascii="Arial" w:hAnsi="Arial" w:cs="Arial"/>
                <w:b/>
                <w:sz w:val="20"/>
                <w:szCs w:val="20"/>
                <w:lang w:val="en-US"/>
              </w:rPr>
              <w:t>RECTORS.</w:t>
            </w:r>
          </w:p>
          <w:p w:rsidR="00957C65" w:rsidRPr="006B022D" w:rsidRDefault="00957C65" w:rsidP="006E17E7">
            <w:pPr>
              <w:jc w:val="both"/>
              <w:rPr>
                <w:rFonts w:ascii="Arial" w:hAnsi="Arial" w:cs="Arial"/>
                <w:b/>
                <w:sz w:val="20"/>
                <w:szCs w:val="20"/>
                <w:lang w:val="en-US"/>
              </w:rPr>
            </w:pPr>
          </w:p>
          <w:p w:rsidR="00957C65" w:rsidRPr="006B022D" w:rsidRDefault="00957C65" w:rsidP="006E17E7">
            <w:pPr>
              <w:jc w:val="both"/>
              <w:rPr>
                <w:rFonts w:ascii="Arial" w:hAnsi="Arial" w:cs="Arial"/>
                <w:color w:val="4472C4"/>
                <w:sz w:val="20"/>
                <w:szCs w:val="20"/>
                <w:lang w:val="en-US"/>
              </w:rPr>
            </w:pPr>
            <w:r w:rsidRPr="006B022D">
              <w:rPr>
                <w:rFonts w:ascii="Arial" w:hAnsi="Arial" w:cs="Arial"/>
                <w:b/>
                <w:sz w:val="20"/>
                <w:szCs w:val="20"/>
                <w:lang w:val="en-US"/>
              </w:rPr>
              <w:t>Article 1014</w:t>
            </w:r>
            <w:r w:rsidRPr="006B022D">
              <w:rPr>
                <w:rFonts w:ascii="Arial" w:hAnsi="Arial" w:cs="Arial"/>
                <w:sz w:val="20"/>
                <w:szCs w:val="20"/>
                <w:lang w:val="en-US"/>
              </w:rPr>
              <w:t xml:space="preserve">. The Board of Directors shall be formed by no fewer than 3 and no more than 7, as determined by the Owners at each ordinary Owners Assembly, electing among them a </w:t>
            </w:r>
            <w:r w:rsidRPr="006B022D">
              <w:rPr>
                <w:rFonts w:ascii="Arial" w:hAnsi="Arial" w:cs="Arial"/>
                <w:sz w:val="20"/>
                <w:szCs w:val="20"/>
                <w:lang w:val="en-US"/>
              </w:rPr>
              <w:lastRenderedPageBreak/>
              <w:t>President, Alternate President, Treasurer, Secretary and the others as members at large.</w:t>
            </w:r>
            <w:r w:rsidRPr="006B022D">
              <w:rPr>
                <w:rFonts w:ascii="Arial" w:hAnsi="Arial" w:cs="Arial"/>
                <w:color w:val="4472C4"/>
                <w:sz w:val="20"/>
                <w:szCs w:val="20"/>
                <w:lang w:val="en-US"/>
              </w:rPr>
              <w:t xml:space="preserve"> </w:t>
            </w:r>
          </w:p>
          <w:p w:rsidR="00957C65" w:rsidRPr="006B022D" w:rsidRDefault="00957C65" w:rsidP="006E17E7">
            <w:pPr>
              <w:jc w:val="both"/>
              <w:rPr>
                <w:rFonts w:ascii="Arial" w:hAnsi="Arial" w:cs="Arial"/>
                <w:sz w:val="20"/>
                <w:szCs w:val="20"/>
                <w:lang w:val="en-US"/>
              </w:rPr>
            </w:pPr>
          </w:p>
          <w:p w:rsidR="00711B1B" w:rsidRPr="006B022D" w:rsidRDefault="00711B1B" w:rsidP="006E17E7">
            <w:pPr>
              <w:jc w:val="both"/>
              <w:rPr>
                <w:rFonts w:ascii="Arial" w:hAnsi="Arial" w:cs="Arial"/>
                <w:sz w:val="20"/>
                <w:szCs w:val="20"/>
                <w:lang w:val="en-US"/>
              </w:rPr>
            </w:pPr>
          </w:p>
          <w:p w:rsidR="00711B1B" w:rsidRPr="006B022D" w:rsidRDefault="00711B1B"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In the event of a vacancy in the office of President, the Alternate President will serve as President until the next ordinary Owners Assembly.</w:t>
            </w:r>
          </w:p>
          <w:p w:rsidR="00957C65" w:rsidRPr="006B022D" w:rsidRDefault="00957C65" w:rsidP="006E17E7">
            <w:pPr>
              <w:jc w:val="both"/>
              <w:rPr>
                <w:rFonts w:ascii="Arial" w:hAnsi="Arial" w:cs="Arial"/>
                <w:b/>
                <w:sz w:val="20"/>
                <w:szCs w:val="20"/>
                <w:lang w:val="en-US"/>
              </w:rPr>
            </w:pPr>
          </w:p>
          <w:p w:rsidR="00BB7732" w:rsidRPr="006B022D" w:rsidRDefault="00BB7732"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Article 1015.</w:t>
            </w:r>
            <w:r w:rsidRPr="006B022D">
              <w:rPr>
                <w:rFonts w:ascii="Arial" w:hAnsi="Arial" w:cs="Arial"/>
                <w:sz w:val="20"/>
                <w:szCs w:val="20"/>
                <w:lang w:val="en-US"/>
              </w:rPr>
              <w:t xml:space="preserve"> To be a member of the Board, an individual must be either an Owner or the occupant of a Private Unit with the consent of that unit's Owner, and be current in the payment of condominium fees. </w:t>
            </w:r>
          </w:p>
          <w:p w:rsidR="00957C65" w:rsidRPr="006B022D" w:rsidRDefault="00957C65" w:rsidP="006E17E7">
            <w:pPr>
              <w:jc w:val="both"/>
              <w:outlineLvl w:val="0"/>
              <w:rPr>
                <w:rFonts w:ascii="Arial" w:hAnsi="Arial" w:cs="Arial"/>
                <w:b/>
                <w:sz w:val="20"/>
                <w:szCs w:val="20"/>
                <w:u w:val="single"/>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Article 1016</w:t>
            </w:r>
            <w:r w:rsidRPr="006B022D">
              <w:rPr>
                <w:rFonts w:ascii="Arial" w:hAnsi="Arial" w:cs="Arial"/>
                <w:sz w:val="20"/>
                <w:szCs w:val="20"/>
                <w:lang w:val="en-US"/>
              </w:rPr>
              <w:t>. The position of member of the Board cannot be delegated and it is unpaid; however, an Owners' Assembly may determine, when considered necessary, to pay remuneration to one or more members of the Board.</w:t>
            </w:r>
          </w:p>
          <w:p w:rsidR="00957C65" w:rsidRPr="006B022D" w:rsidRDefault="00957C65"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b/>
                <w:sz w:val="20"/>
                <w:szCs w:val="20"/>
                <w:lang w:val="en-US"/>
              </w:rPr>
              <w:t>Article 1017</w:t>
            </w:r>
            <w:r w:rsidRPr="006B022D">
              <w:rPr>
                <w:rFonts w:ascii="Arial" w:hAnsi="Arial" w:cs="Arial"/>
                <w:sz w:val="20"/>
                <w:szCs w:val="20"/>
                <w:lang w:val="en-US"/>
              </w:rPr>
              <w:t>. The Board of Directors will have the following rights and obligations:</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 Represent the individual owners for common issues, with powers of a legal representative for judicial and administrative acts;</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II. Monitor the performance of  the Administrator with respect the Administrator's duties, and request any appropriate reports or statements, as the Board deems necessary;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III. Meet al least once a month to receive a report  from the Administrator, either oral or written, regarding the operations and business of the Condominium Entity, and to verify the accounts and their entry into the records;</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IV. Verify the investment of funds from the maintenance, administration and reserve fund; </w:t>
            </w:r>
          </w:p>
          <w:p w:rsidR="00957C65" w:rsidRPr="006B022D" w:rsidRDefault="00957C65"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V. Work with the Administrator to demonstrate to the Owners that the obligations of the Administrator and Board have been fulfilled;</w:t>
            </w:r>
          </w:p>
          <w:p w:rsidR="00957C65" w:rsidRPr="006B022D" w:rsidRDefault="00957C65" w:rsidP="006E17E7">
            <w:pPr>
              <w:jc w:val="both"/>
              <w:rPr>
                <w:rFonts w:ascii="Arial" w:hAnsi="Arial" w:cs="Arial"/>
                <w:b/>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VI. Provide to the Owners' Assembly, every year during the first trimester, a report concerning the Activities of the Administrator, as  well as the general state of the affairs of the Condominium Entity and its financial situation; </w:t>
            </w:r>
          </w:p>
          <w:p w:rsidR="00957C65" w:rsidRPr="006B022D" w:rsidRDefault="00957C65"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lastRenderedPageBreak/>
              <w:t xml:space="preserve">VII. When the condominium is both commercial and residential, authorize any contract that concerns the use and occupation of the Common Areas, by any third party apart from the Owners; in this case, contracts executed in contravention of these Bylaws will be null and void by law; </w:t>
            </w:r>
          </w:p>
          <w:p w:rsidR="00957C65" w:rsidRPr="006B022D" w:rsidRDefault="00957C65"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957C65" w:rsidRPr="006B022D" w:rsidRDefault="00957C65" w:rsidP="006E17E7">
            <w:pPr>
              <w:jc w:val="both"/>
              <w:rPr>
                <w:rFonts w:ascii="Arial" w:hAnsi="Arial" w:cs="Arial"/>
                <w:sz w:val="20"/>
                <w:szCs w:val="20"/>
                <w:lang w:val="en-US"/>
              </w:rPr>
            </w:pPr>
            <w:r w:rsidRPr="006B022D">
              <w:rPr>
                <w:rFonts w:ascii="Arial" w:hAnsi="Arial" w:cs="Arial"/>
                <w:sz w:val="20"/>
                <w:szCs w:val="20"/>
                <w:lang w:val="en-US"/>
              </w:rPr>
              <w:t xml:space="preserve">VIII. Authorize the Administrator to give general power of attorney to whomever is deemed approriate to defend and represent the specific interests of the Condominium Entity. Also, the Board of Directors may grant special powers of attorney; and </w:t>
            </w:r>
          </w:p>
          <w:p w:rsidR="00957C65" w:rsidRPr="006B022D" w:rsidRDefault="00957C65"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IX. The powers of attorney issued pursuant to the foregoing paragraph may include the rights to declare and discharege legal positions, present criminal charges and cooperate with the prosecutor (ministerio público); acquire goods thru auction or outside it, by presenting offers bids and proceeding to execute any resulting contract; and to present or relinquish a claim for trials of constitutional rights. The document granting the power of attorney is sufficient if it contains the following information: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a) The instrument by which the Condominium Regime was established in relation to the construction, mentioning the place and date, the notary that authorized it,the registration number of the instrument, the property affected, its location, and the details concerning the instrument's registration;</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b) The Board of Director’s authority under the Bylaws, besides those set forth in the law;</w:t>
            </w:r>
          </w:p>
          <w:p w:rsidR="00427098" w:rsidRPr="006B022D" w:rsidRDefault="00427098"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c) Any amendments made to the Bylaws; </w:t>
            </w:r>
          </w:p>
          <w:p w:rsidR="00427098" w:rsidRPr="006B022D" w:rsidRDefault="00427098" w:rsidP="006E17E7">
            <w:pPr>
              <w:jc w:val="both"/>
              <w:rPr>
                <w:rFonts w:ascii="Arial" w:hAnsi="Arial" w:cs="Arial"/>
                <w:sz w:val="20"/>
                <w:szCs w:val="20"/>
                <w:lang w:val="en-US"/>
              </w:rPr>
            </w:pPr>
          </w:p>
          <w:p w:rsidR="00633D6C" w:rsidRPr="006B022D" w:rsidRDefault="00633D6C"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d) The minutes of the Owners' Assembly where the members of the Board of Directors where designated;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e) The information regarding the registration of each of the items mentioned above in the Public Records Office; and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f) A transcription of the relevant portion of the minutes of the Board of Directors where the Board of Directors agreed to grant the power of attorney.</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b/>
                <w:sz w:val="20"/>
                <w:szCs w:val="20"/>
                <w:lang w:val="en-US"/>
              </w:rPr>
            </w:pPr>
          </w:p>
          <w:p w:rsidR="00EC409A" w:rsidRPr="006B022D" w:rsidRDefault="00EC409A"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lastRenderedPageBreak/>
              <w:t>Article 1018.</w:t>
            </w:r>
            <w:r w:rsidRPr="006B022D">
              <w:rPr>
                <w:rFonts w:ascii="Arial" w:hAnsi="Arial" w:cs="Arial"/>
                <w:sz w:val="20"/>
                <w:szCs w:val="20"/>
                <w:lang w:val="en-US"/>
              </w:rPr>
              <w:t xml:space="preserve"> The minutes of an Owners' Assembly related to the designation of the member of the Board and any attachments, must be protocolized by a notary with residence or jurisdiction in the municipality where the condominium is based and contain al least: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 The instrument by which the Condominium Regime was established, mentioning the place and date, the notary that authorized it,the registration number of the instrument, the property affected, its location, and the details concerning the instrument's registration;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 The Board of Director’s authority under the Bylaws, besides those set forth in the law;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III. Any amendments to the Bylaws; and </w:t>
            </w: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                           </w:t>
            </w:r>
          </w:p>
          <w:p w:rsidR="00EC409A" w:rsidRPr="006B022D" w:rsidRDefault="00EC409A" w:rsidP="006E17E7">
            <w:pPr>
              <w:jc w:val="both"/>
              <w:outlineLvl w:val="0"/>
              <w:rPr>
                <w:rFonts w:ascii="Arial" w:hAnsi="Arial" w:cs="Arial"/>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IV. Any such action taken must be noted in the registration of the Condominium Entity that is maintained in the Registry of Property.</w:t>
            </w:r>
          </w:p>
          <w:p w:rsidR="00427098" w:rsidRPr="006B022D" w:rsidRDefault="00427098" w:rsidP="006E17E7">
            <w:pPr>
              <w:jc w:val="both"/>
              <w:outlineLvl w:val="0"/>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The minutes taken will also be recorded in the proper condominium record books.</w:t>
            </w:r>
          </w:p>
          <w:p w:rsidR="00427098" w:rsidRPr="006B022D" w:rsidRDefault="00427098" w:rsidP="006E17E7">
            <w:pPr>
              <w:jc w:val="both"/>
              <w:outlineLvl w:val="0"/>
              <w:rPr>
                <w:rFonts w:ascii="Arial" w:hAnsi="Arial" w:cs="Arial"/>
                <w:b/>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b/>
                <w:sz w:val="20"/>
                <w:szCs w:val="20"/>
                <w:lang w:val="en-US"/>
              </w:rPr>
              <w:t>CHAPTER IV ABOUT THE ASSEMBLY</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1019</w:t>
            </w:r>
            <w:r w:rsidRPr="006B022D">
              <w:rPr>
                <w:rFonts w:ascii="Arial" w:hAnsi="Arial" w:cs="Arial"/>
                <w:sz w:val="20"/>
                <w:szCs w:val="20"/>
                <w:lang w:val="en-US"/>
              </w:rPr>
              <w:t>. The Owners' Assembly is the supreme administrative body. Assemblies for simple or compound condominiums may be either ordinary and extraordinary</w:t>
            </w:r>
          </w:p>
          <w:p w:rsidR="00427098" w:rsidRPr="006B022D" w:rsidRDefault="00427098" w:rsidP="006E17E7">
            <w:pPr>
              <w:jc w:val="both"/>
              <w:rPr>
                <w:rFonts w:ascii="Arial" w:hAnsi="Arial" w:cs="Arial"/>
                <w:sz w:val="20"/>
                <w:szCs w:val="20"/>
                <w:lang w:val="en-US"/>
              </w:rPr>
            </w:pPr>
          </w:p>
          <w:p w:rsidR="00BB7732" w:rsidRPr="006B022D" w:rsidRDefault="00BB7732"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1020</w:t>
            </w:r>
            <w:r w:rsidRPr="006B022D">
              <w:rPr>
                <w:rFonts w:ascii="Arial" w:hAnsi="Arial" w:cs="Arial"/>
                <w:sz w:val="20"/>
                <w:szCs w:val="20"/>
                <w:lang w:val="en-US"/>
              </w:rPr>
              <w:t>. An ordinary Owners' Assembly will be convened at least once a year, during the first trimester and in this meeting the subjects or issues will be: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 The general report for the Condominium Entity as to assets, services and its financial condition;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 Election of the members of the Board of Directors and, when necessary, the creation of special comittees;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 xml:space="preserve">III. Designation of the Administrator; and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IV. Approval of the budgets for income and expenses for the following year.</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1021.</w:t>
            </w:r>
            <w:r w:rsidRPr="006B022D">
              <w:rPr>
                <w:rFonts w:ascii="Arial" w:hAnsi="Arial" w:cs="Arial"/>
                <w:sz w:val="20"/>
                <w:szCs w:val="20"/>
                <w:lang w:val="en-US"/>
              </w:rPr>
              <w:t xml:space="preserve"> An extraordinary Owners' Assembly will be convened at any time to consider approval </w:t>
            </w:r>
            <w:r w:rsidRPr="006B022D">
              <w:rPr>
                <w:rFonts w:ascii="Arial" w:hAnsi="Arial" w:cs="Arial"/>
                <w:sz w:val="20"/>
                <w:szCs w:val="20"/>
                <w:lang w:val="en-US"/>
              </w:rPr>
              <w:lastRenderedPageBreak/>
              <w:t>of any of the following issues: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I. A change in these Bylaws;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 Carrying out works of a voluntary nature or improvements;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 xml:space="preserve">III. Changing or disposing of common assets;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 xml:space="preserve">IV. Terminating the Condominium Regime;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V. Incorporating new areas to the condominium regime or removing the existing areas;</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VI. Requesting a judge, to force the sale of an Owner's Private Unit;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VII. Determining whether to reconstruct the building subject to the Condominium Regime; and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VIII. Any other item that concerns the Owners gathered in an assembly.</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1022</w:t>
            </w:r>
            <w:r w:rsidRPr="006B022D">
              <w:rPr>
                <w:rFonts w:ascii="Arial" w:hAnsi="Arial" w:cs="Arial"/>
                <w:sz w:val="20"/>
                <w:szCs w:val="20"/>
                <w:lang w:val="en-US"/>
              </w:rPr>
              <w:t>. The Owners' Assemblies must be called by: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 xml:space="preserve">I. The Administrator; </w:t>
            </w: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 </w:t>
            </w:r>
          </w:p>
          <w:p w:rsidR="00427098" w:rsidRPr="006B022D" w:rsidRDefault="00427098" w:rsidP="006E17E7">
            <w:pPr>
              <w:jc w:val="both"/>
              <w:outlineLvl w:val="0"/>
              <w:rPr>
                <w:rFonts w:ascii="Arial" w:hAnsi="Arial" w:cs="Arial"/>
                <w:sz w:val="20"/>
                <w:szCs w:val="20"/>
                <w:lang w:val="en-US"/>
              </w:rPr>
            </w:pPr>
            <w:r w:rsidRPr="006B022D">
              <w:rPr>
                <w:rFonts w:ascii="Arial" w:hAnsi="Arial" w:cs="Arial"/>
                <w:sz w:val="20"/>
                <w:szCs w:val="20"/>
                <w:lang w:val="en-US"/>
              </w:rPr>
              <w:t xml:space="preserve">II. The Board of Directors;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III. The a judge of the first instance of the civil branch  with jurisdiction in the municipality where the condominium is located, at the request of a group of Owners holding at least one fifth of the condominium rights; or at the request of any Owner, when an Owners' Assembly has not taken place for more than a year.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1023.</w:t>
            </w:r>
            <w:r w:rsidRPr="006B022D">
              <w:rPr>
                <w:rFonts w:ascii="Arial" w:hAnsi="Arial" w:cs="Arial"/>
                <w:sz w:val="20"/>
                <w:szCs w:val="20"/>
                <w:lang w:val="en-US"/>
              </w:rPr>
              <w:t xml:space="preserve"> To declare an ordinary Owners' Assembly legally convened on its first call, it is necessary that Owners representing at least fifty-one percent of the condominium rights participate.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If the before mentioned percentage is not present, a second call to the Owners must be made for a new Assembly, to be held in  no less than seven days and no more than than fifteen days, and this will new Owners' Assembly can take place with any Owners who can participate.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The decisions taken at an ordinary Owners' Assembly are valid when approved by the Owners </w:t>
            </w:r>
            <w:r w:rsidRPr="006B022D">
              <w:rPr>
                <w:rFonts w:ascii="Arial" w:hAnsi="Arial" w:cs="Arial"/>
                <w:sz w:val="20"/>
                <w:szCs w:val="20"/>
                <w:lang w:val="en-US"/>
              </w:rPr>
              <w:lastRenderedPageBreak/>
              <w:t>holding a majority of the condominium rights participating in the assembly.</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b/>
                <w:sz w:val="20"/>
                <w:szCs w:val="20"/>
                <w:lang w:val="en-US"/>
              </w:rPr>
            </w:pPr>
            <w:r w:rsidRPr="006B022D">
              <w:rPr>
                <w:rFonts w:ascii="Arial" w:hAnsi="Arial" w:cs="Arial"/>
                <w:sz w:val="20"/>
                <w:szCs w:val="20"/>
                <w:lang w:val="en-US"/>
              </w:rPr>
              <w:t>An extraordinary Owners' Assembly can be held with any number of Owners participating, but the decisions taken at such an Owners' Assembly will only be valid when approved by Owners who represent seventy five percent</w:t>
            </w:r>
            <w:r w:rsidRPr="006B022D">
              <w:rPr>
                <w:rFonts w:ascii="Arial" w:hAnsi="Arial" w:cs="Arial"/>
                <w:b/>
                <w:sz w:val="20"/>
                <w:szCs w:val="20"/>
                <w:lang w:val="en-US"/>
              </w:rPr>
              <w:t xml:space="preserve"> </w:t>
            </w:r>
            <w:r w:rsidRPr="006B022D">
              <w:rPr>
                <w:rFonts w:ascii="Arial" w:hAnsi="Arial" w:cs="Arial"/>
                <w:sz w:val="20"/>
                <w:szCs w:val="20"/>
                <w:lang w:val="en-US"/>
              </w:rPr>
              <w:t>of the condominium rights approve. This approval must be made either by a vote in an Owners' Assembly in which the Owner participates or by votes provided within the following thirty calendar days by Owners who did not participate in the Assembly and who explicitly acknowledge they know of the issues to be approved and they approve them.</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Agreements taken in a legally convened Owners' Assembly are binding on Owners who did not participate in the Assembly, those who did not agree, and, as the case may be, whomever occupies an Individual Unit. </w:t>
            </w: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Anyone who did not attend an Owners' Assembly, arguing that he or she was never notified of said Assembly, can demand (in court) within thirty calendar days from the date of the Owners' Assembly, that the agreements taken and approved do not apply to him or her, as long as he or she did not take any action that implied his or her approval to the decisions being opposed, or the actions taken after making it know that the actions did not imply his or her approval. The judicial resolution of the claim will only affect the Owner(s) who filed the case.</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1024.</w:t>
            </w:r>
            <w:r w:rsidRPr="006B022D">
              <w:rPr>
                <w:rFonts w:ascii="Arial" w:hAnsi="Arial" w:cs="Arial"/>
                <w:sz w:val="20"/>
                <w:szCs w:val="20"/>
                <w:lang w:val="en-US"/>
              </w:rPr>
              <w:t xml:space="preserve"> The previous rules concerning Owners' Assemblies apply for both simple and compound condominiums.</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Owners' Assemblies will be presided over by whomever the Owners that are participating designate, by a majority of votes, regardless of the percentage condominium rights held by the Owners. The Administrator can be designated to preside at the assembly.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1025.</w:t>
            </w:r>
            <w:r w:rsidRPr="006B022D">
              <w:rPr>
                <w:rFonts w:ascii="Arial" w:hAnsi="Arial" w:cs="Arial"/>
                <w:sz w:val="20"/>
                <w:szCs w:val="20"/>
                <w:lang w:val="en-US"/>
              </w:rPr>
              <w:t xml:space="preserve"> The call letter for an Owners' Meeting must be signed by whomever called the meeting.</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Assemblies must always take place in the city where the Condominium Entity is located, in a </w:t>
            </w:r>
            <w:r w:rsidRPr="006B022D">
              <w:rPr>
                <w:rFonts w:ascii="Arial" w:hAnsi="Arial" w:cs="Arial"/>
                <w:sz w:val="20"/>
                <w:szCs w:val="20"/>
                <w:lang w:val="en-US"/>
              </w:rPr>
              <w:lastRenderedPageBreak/>
              <w:t xml:space="preserve">place that provides the greatest comfort and ease of access for the Owners; preferably in the Condominium Entity.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The call letter for an ordinary Owners' Assembly must be issued at least fifteen calendar days prior to the Assembly.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The call letter for an extraordinary Owners' Assembly must be issued at least twenty calendar days prior to the Assembly.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In each case the call letter must be posted in a visible place in the Condominium Buildiing on the date that it is issued. Furthermore, the notice must be sent by registered mail, to Owners that require notice to their address registered with the Administrator. Mailing of correspondence must allow for the same advance notice as that required for calling the Owners' Assembly.  Notices of delivery must be retained as proof of the mailing of notice in this manner. </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Notice may also be sent vía mail.  When a call is formulated by the judicial authority or municipality, the call letter may simply be published with the same advance notice in one of the newspapers of general circulation in the State and in the official newspaper "The State of Jalisco" and, despite such published notice, a copy of the notice must be placed in a conspicuous place in the Condominium Entity.</w:t>
            </w:r>
          </w:p>
          <w:p w:rsidR="00427098" w:rsidRPr="006B022D" w:rsidRDefault="00427098"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The notice must indicate the date and time for which the assembly is called, the type of Owners' Assembly, the location of the meeting and the points to be considered.</w:t>
            </w:r>
          </w:p>
          <w:p w:rsidR="00427098" w:rsidRPr="006B022D" w:rsidRDefault="00427098" w:rsidP="006E17E7">
            <w:pPr>
              <w:jc w:val="both"/>
              <w:rPr>
                <w:rFonts w:ascii="Arial" w:hAnsi="Arial" w:cs="Arial"/>
                <w:sz w:val="20"/>
                <w:szCs w:val="20"/>
                <w:lang w:val="en-US"/>
              </w:rPr>
            </w:pPr>
          </w:p>
          <w:p w:rsidR="00610CEC" w:rsidRPr="006B022D" w:rsidRDefault="00427098" w:rsidP="006E17E7">
            <w:pPr>
              <w:jc w:val="both"/>
              <w:rPr>
                <w:rFonts w:ascii="Arial" w:hAnsi="Arial" w:cs="Arial"/>
                <w:b/>
                <w:sz w:val="20"/>
                <w:szCs w:val="20"/>
                <w:lang w:val="en-US"/>
              </w:rPr>
            </w:pPr>
            <w:r w:rsidRPr="006B022D">
              <w:rPr>
                <w:rFonts w:ascii="Arial" w:hAnsi="Arial" w:cs="Arial"/>
                <w:sz w:val="20"/>
                <w:szCs w:val="20"/>
                <w:lang w:val="en-US"/>
              </w:rPr>
              <w:t>Any matter considered at the meeting and not included in this notice of the Owners' Assembly will not have any legal force, unless approved Owners participating in the Owners' Assembly represent one hundred percent of the condominium interersts.</w:t>
            </w:r>
            <w:r w:rsidR="00610CEC" w:rsidRPr="006B022D">
              <w:rPr>
                <w:rFonts w:ascii="Arial" w:hAnsi="Arial" w:cs="Arial"/>
                <w:b/>
                <w:sz w:val="20"/>
                <w:szCs w:val="20"/>
                <w:lang w:val="en-US"/>
              </w:rPr>
              <w:t xml:space="preserve"> </w:t>
            </w:r>
          </w:p>
          <w:p w:rsidR="00610CEC" w:rsidRPr="006B022D" w:rsidRDefault="00610CEC" w:rsidP="006E17E7">
            <w:pPr>
              <w:jc w:val="both"/>
              <w:rPr>
                <w:rFonts w:ascii="Arial" w:hAnsi="Arial" w:cs="Arial"/>
                <w:b/>
                <w:sz w:val="20"/>
                <w:szCs w:val="20"/>
                <w:lang w:val="en-US"/>
              </w:rPr>
            </w:pPr>
          </w:p>
          <w:p w:rsidR="00427098" w:rsidRPr="006B022D" w:rsidRDefault="00610CEC" w:rsidP="00F30577">
            <w:pPr>
              <w:jc w:val="both"/>
              <w:outlineLvl w:val="0"/>
              <w:rPr>
                <w:rFonts w:ascii="Arial" w:hAnsi="Arial" w:cs="Arial"/>
                <w:sz w:val="20"/>
                <w:szCs w:val="20"/>
                <w:lang w:val="en-US"/>
              </w:rPr>
            </w:pPr>
            <w:r w:rsidRPr="006B022D">
              <w:rPr>
                <w:rFonts w:ascii="Arial" w:hAnsi="Arial" w:cs="Arial"/>
                <w:b/>
                <w:sz w:val="20"/>
                <w:szCs w:val="20"/>
                <w:lang w:val="en-US"/>
              </w:rPr>
              <w:t>ARTICLE 125A. REMOTE ASSEMBLIES BY VIDEOCONFERENCE</w:t>
            </w:r>
            <w:r w:rsidRPr="006B022D">
              <w:rPr>
                <w:rFonts w:ascii="Arial" w:hAnsi="Arial" w:cs="Arial"/>
                <w:sz w:val="20"/>
                <w:szCs w:val="20"/>
                <w:lang w:val="en-US"/>
              </w:rPr>
              <w:t xml:space="preserve">. Ordinary and extraordinary Owners’ Assemblies may also be held remotely (or a combination of remote and face-to-face), through the use of technological tools, such as videoconferences.  </w:t>
            </w:r>
          </w:p>
          <w:p w:rsidR="00610CEC" w:rsidRPr="006B022D" w:rsidRDefault="00610CEC" w:rsidP="00F30577">
            <w:pPr>
              <w:jc w:val="both"/>
              <w:rPr>
                <w:rFonts w:ascii="Arial" w:hAnsi="Arial" w:cs="Arial"/>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spacing w:val="-3"/>
                <w:sz w:val="20"/>
                <w:szCs w:val="20"/>
                <w:lang w:val="en-US"/>
              </w:rPr>
              <w:t>Such Assemblies for their validity must have the following elements:</w:t>
            </w:r>
          </w:p>
          <w:p w:rsidR="00F30577" w:rsidRPr="006B022D" w:rsidRDefault="00F30577" w:rsidP="00F30577">
            <w:pPr>
              <w:tabs>
                <w:tab w:val="left" w:pos="-720"/>
              </w:tabs>
              <w:suppressAutoHyphens/>
              <w:jc w:val="both"/>
              <w:rPr>
                <w:rFonts w:ascii="Arial" w:hAnsi="Arial" w:cs="Arial"/>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b/>
                <w:spacing w:val="-3"/>
                <w:sz w:val="20"/>
                <w:szCs w:val="20"/>
                <w:lang w:val="en-US"/>
              </w:rPr>
              <w:t xml:space="preserve">I. </w:t>
            </w:r>
            <w:r w:rsidRPr="006B022D">
              <w:rPr>
                <w:rFonts w:ascii="Arial" w:hAnsi="Arial" w:cs="Arial"/>
                <w:spacing w:val="-3"/>
                <w:sz w:val="20"/>
                <w:szCs w:val="20"/>
                <w:lang w:val="en-US"/>
              </w:rPr>
              <w:t>Full visual identification of participants at all times;</w:t>
            </w:r>
          </w:p>
          <w:p w:rsidR="00F30577" w:rsidRPr="006B022D" w:rsidRDefault="00F30577" w:rsidP="00F30577">
            <w:pPr>
              <w:tabs>
                <w:tab w:val="left" w:pos="-720"/>
              </w:tabs>
              <w:suppressAutoHyphens/>
              <w:jc w:val="both"/>
              <w:rPr>
                <w:rFonts w:ascii="Arial" w:hAnsi="Arial" w:cs="Arial"/>
                <w:spacing w:val="-3"/>
                <w:sz w:val="20"/>
                <w:szCs w:val="20"/>
                <w:lang w:val="en-US"/>
              </w:rPr>
            </w:pPr>
          </w:p>
          <w:p w:rsidR="00F30577" w:rsidRPr="006B022D" w:rsidRDefault="00F30577" w:rsidP="00F30577">
            <w:pPr>
              <w:tabs>
                <w:tab w:val="left" w:pos="-720"/>
              </w:tabs>
              <w:suppressAutoHyphens/>
              <w:jc w:val="both"/>
              <w:rPr>
                <w:rFonts w:ascii="Arial" w:hAnsi="Arial" w:cs="Arial"/>
                <w:b/>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b/>
                <w:spacing w:val="-3"/>
                <w:sz w:val="20"/>
                <w:szCs w:val="20"/>
                <w:lang w:val="en-US"/>
              </w:rPr>
              <w:t>II.</w:t>
            </w:r>
            <w:r w:rsidRPr="006B022D">
              <w:rPr>
                <w:rFonts w:ascii="Arial" w:hAnsi="Arial" w:cs="Arial"/>
                <w:spacing w:val="-3"/>
                <w:sz w:val="20"/>
                <w:szCs w:val="20"/>
                <w:lang w:val="en-US"/>
              </w:rPr>
              <w:t xml:space="preserve"> Interaction and intercommunication, in real time, to promote the correct deliberation of ideas and issues;</w:t>
            </w:r>
          </w:p>
          <w:p w:rsidR="00F30577" w:rsidRPr="006B022D" w:rsidRDefault="00F30577" w:rsidP="00F30577">
            <w:pPr>
              <w:tabs>
                <w:tab w:val="left" w:pos="-720"/>
              </w:tabs>
              <w:suppressAutoHyphens/>
              <w:jc w:val="both"/>
              <w:rPr>
                <w:rFonts w:ascii="Arial" w:hAnsi="Arial" w:cs="Arial"/>
                <w:spacing w:val="-3"/>
                <w:sz w:val="20"/>
                <w:szCs w:val="20"/>
                <w:lang w:val="en-US"/>
              </w:rPr>
            </w:pPr>
          </w:p>
          <w:p w:rsidR="006B022D" w:rsidRPr="006B022D" w:rsidRDefault="006B022D" w:rsidP="00F30577">
            <w:pPr>
              <w:tabs>
                <w:tab w:val="left" w:pos="-720"/>
              </w:tabs>
              <w:suppressAutoHyphens/>
              <w:jc w:val="both"/>
              <w:rPr>
                <w:rFonts w:ascii="Arial" w:hAnsi="Arial" w:cs="Arial"/>
                <w:b/>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b/>
                <w:spacing w:val="-3"/>
                <w:sz w:val="20"/>
                <w:szCs w:val="20"/>
                <w:lang w:val="en-US"/>
              </w:rPr>
              <w:t>III.</w:t>
            </w:r>
            <w:r w:rsidRPr="006B022D">
              <w:rPr>
                <w:rFonts w:ascii="Arial" w:hAnsi="Arial" w:cs="Arial"/>
                <w:spacing w:val="-3"/>
                <w:sz w:val="20"/>
                <w:szCs w:val="20"/>
                <w:lang w:val="en-US"/>
              </w:rPr>
              <w:t xml:space="preserve"> The votes that are carried out will be of a nominal nature, stating their registration; and</w:t>
            </w:r>
          </w:p>
          <w:p w:rsidR="00F30577" w:rsidRPr="006B022D" w:rsidRDefault="00F30577" w:rsidP="00F30577">
            <w:pPr>
              <w:tabs>
                <w:tab w:val="left" w:pos="-720"/>
              </w:tabs>
              <w:suppressAutoHyphens/>
              <w:jc w:val="both"/>
              <w:rPr>
                <w:rFonts w:ascii="Arial" w:hAnsi="Arial" w:cs="Arial"/>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b/>
                <w:spacing w:val="-3"/>
                <w:sz w:val="20"/>
                <w:szCs w:val="20"/>
                <w:lang w:val="en-US"/>
              </w:rPr>
              <w:t>IV.</w:t>
            </w:r>
            <w:r w:rsidRPr="006B022D">
              <w:rPr>
                <w:rFonts w:ascii="Arial" w:hAnsi="Arial" w:cs="Arial"/>
                <w:spacing w:val="-3"/>
                <w:sz w:val="20"/>
                <w:szCs w:val="20"/>
                <w:lang w:val="en-US"/>
              </w:rPr>
              <w:t xml:space="preserve"> Creation of audiovisual evidence of the assembly and its agreements.</w:t>
            </w:r>
          </w:p>
          <w:p w:rsidR="00F30577" w:rsidRPr="006B022D" w:rsidRDefault="00F30577" w:rsidP="00F30577">
            <w:pPr>
              <w:tabs>
                <w:tab w:val="left" w:pos="-720"/>
              </w:tabs>
              <w:suppressAutoHyphens/>
              <w:jc w:val="both"/>
              <w:rPr>
                <w:rFonts w:ascii="Arial" w:hAnsi="Arial" w:cs="Arial"/>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spacing w:val="-3"/>
                <w:sz w:val="20"/>
                <w:szCs w:val="20"/>
                <w:lang w:val="en-US"/>
              </w:rPr>
              <w:t>In these cases, the calls will also be made through the use of technological tools that allow a record of their submission.</w:t>
            </w:r>
          </w:p>
          <w:p w:rsidR="00F30577" w:rsidRPr="006B022D" w:rsidRDefault="00F30577" w:rsidP="00F30577">
            <w:pPr>
              <w:tabs>
                <w:tab w:val="left" w:pos="-720"/>
              </w:tabs>
              <w:suppressAutoHyphens/>
              <w:jc w:val="both"/>
              <w:rPr>
                <w:rFonts w:ascii="Arial" w:hAnsi="Arial" w:cs="Arial"/>
                <w:spacing w:val="-3"/>
                <w:sz w:val="20"/>
                <w:szCs w:val="20"/>
                <w:lang w:val="en-US"/>
              </w:rPr>
            </w:pPr>
          </w:p>
          <w:p w:rsidR="006B022D" w:rsidRPr="006B022D" w:rsidRDefault="006B022D" w:rsidP="00F30577">
            <w:pPr>
              <w:tabs>
                <w:tab w:val="left" w:pos="-720"/>
              </w:tabs>
              <w:suppressAutoHyphens/>
              <w:jc w:val="both"/>
              <w:rPr>
                <w:rFonts w:ascii="Arial" w:hAnsi="Arial" w:cs="Arial"/>
                <w:spacing w:val="-3"/>
                <w:sz w:val="20"/>
                <w:szCs w:val="20"/>
                <w:lang w:val="en-US"/>
              </w:rPr>
            </w:pPr>
          </w:p>
          <w:p w:rsidR="00F30577" w:rsidRPr="006B022D" w:rsidRDefault="00F30577" w:rsidP="00F30577">
            <w:pPr>
              <w:tabs>
                <w:tab w:val="left" w:pos="-720"/>
              </w:tabs>
              <w:suppressAutoHyphens/>
              <w:jc w:val="both"/>
              <w:rPr>
                <w:rFonts w:ascii="Arial" w:hAnsi="Arial" w:cs="Arial"/>
                <w:spacing w:val="-3"/>
                <w:sz w:val="20"/>
                <w:szCs w:val="20"/>
                <w:lang w:val="en-US"/>
              </w:rPr>
            </w:pPr>
            <w:r w:rsidRPr="006B022D">
              <w:rPr>
                <w:rFonts w:ascii="Arial" w:hAnsi="Arial" w:cs="Arial"/>
                <w:spacing w:val="-3"/>
                <w:sz w:val="20"/>
                <w:szCs w:val="20"/>
                <w:lang w:val="en-US"/>
              </w:rPr>
              <w:t>The call to hold remote sessions, as well as the drafting and protocolization of the corresponding minutes, will be subject to the same rules that govern face-to-face sessions, as applicable.</w:t>
            </w:r>
          </w:p>
          <w:p w:rsidR="006B022D" w:rsidRPr="006B022D" w:rsidRDefault="006B022D" w:rsidP="00F30577">
            <w:pPr>
              <w:tabs>
                <w:tab w:val="left" w:pos="-720"/>
              </w:tabs>
              <w:suppressAutoHyphens/>
              <w:jc w:val="both"/>
              <w:rPr>
                <w:rFonts w:ascii="Arial" w:hAnsi="Arial" w:cs="Arial"/>
                <w:spacing w:val="-3"/>
                <w:sz w:val="20"/>
                <w:szCs w:val="20"/>
                <w:lang w:val="en-US"/>
              </w:rPr>
            </w:pPr>
          </w:p>
          <w:p w:rsidR="006B022D" w:rsidRPr="006B022D" w:rsidRDefault="006B022D" w:rsidP="00F30577">
            <w:pPr>
              <w:tabs>
                <w:tab w:val="left" w:pos="-720"/>
              </w:tabs>
              <w:suppressAutoHyphens/>
              <w:jc w:val="both"/>
              <w:rPr>
                <w:rFonts w:ascii="Arial" w:hAnsi="Arial" w:cs="Arial"/>
                <w:sz w:val="20"/>
                <w:szCs w:val="20"/>
                <w:lang w:val="en-US"/>
              </w:rPr>
            </w:pPr>
          </w:p>
          <w:p w:rsidR="006B022D" w:rsidRPr="006B022D" w:rsidRDefault="006B022D" w:rsidP="00F30577">
            <w:pPr>
              <w:tabs>
                <w:tab w:val="left" w:pos="-720"/>
              </w:tabs>
              <w:suppressAutoHyphens/>
              <w:jc w:val="both"/>
              <w:rPr>
                <w:rFonts w:ascii="Arial" w:hAnsi="Arial" w:cs="Arial"/>
                <w:spacing w:val="-3"/>
                <w:sz w:val="20"/>
                <w:szCs w:val="20"/>
                <w:lang w:val="en-US"/>
              </w:rPr>
            </w:pPr>
            <w:r w:rsidRPr="006B022D">
              <w:rPr>
                <w:rFonts w:ascii="Arial" w:hAnsi="Arial" w:cs="Arial"/>
                <w:sz w:val="20"/>
                <w:szCs w:val="20"/>
                <w:lang w:val="en-US"/>
              </w:rPr>
              <w:t>All owners or occupants must provide the administrator with an email account to send them the call and the link for the videoconference.</w:t>
            </w:r>
          </w:p>
          <w:p w:rsidR="00610CEC" w:rsidRPr="006B022D" w:rsidRDefault="00610CEC" w:rsidP="006E17E7">
            <w:pPr>
              <w:jc w:val="both"/>
              <w:rPr>
                <w:rFonts w:ascii="Arial" w:hAnsi="Arial" w:cs="Arial"/>
                <w:sz w:val="20"/>
                <w:szCs w:val="20"/>
                <w:lang w:val="en-US"/>
              </w:rPr>
            </w:pPr>
          </w:p>
          <w:p w:rsidR="006B022D" w:rsidRDefault="006B022D" w:rsidP="006E17E7">
            <w:pPr>
              <w:jc w:val="both"/>
              <w:outlineLvl w:val="0"/>
              <w:rPr>
                <w:rFonts w:ascii="Arial" w:hAnsi="Arial" w:cs="Arial"/>
                <w:sz w:val="20"/>
                <w:szCs w:val="20"/>
                <w:lang w:val="en-US"/>
              </w:rPr>
            </w:pPr>
          </w:p>
          <w:p w:rsidR="006B022D" w:rsidRPr="006B022D" w:rsidRDefault="006B022D" w:rsidP="006E17E7">
            <w:pPr>
              <w:jc w:val="both"/>
              <w:outlineLvl w:val="0"/>
              <w:rPr>
                <w:rFonts w:ascii="Arial" w:hAnsi="Arial" w:cs="Arial"/>
                <w:b/>
                <w:sz w:val="20"/>
                <w:szCs w:val="20"/>
                <w:lang w:val="en-US"/>
              </w:rPr>
            </w:pPr>
            <w:r w:rsidRPr="006B022D">
              <w:rPr>
                <w:rFonts w:ascii="Arial" w:hAnsi="Arial" w:cs="Arial"/>
                <w:sz w:val="20"/>
                <w:szCs w:val="20"/>
                <w:lang w:val="en-US"/>
              </w:rPr>
              <w:t>The digital file containing the recording of the Assembly must be kept by the administration and must be available to all owners at all times.</w:t>
            </w:r>
          </w:p>
          <w:p w:rsidR="006B022D" w:rsidRPr="006B022D" w:rsidRDefault="006B022D" w:rsidP="006E17E7">
            <w:pPr>
              <w:jc w:val="both"/>
              <w:outlineLvl w:val="0"/>
              <w:rPr>
                <w:rFonts w:ascii="Arial" w:hAnsi="Arial" w:cs="Arial"/>
                <w:b/>
                <w:sz w:val="20"/>
                <w:szCs w:val="20"/>
                <w:lang w:val="en-US"/>
              </w:rPr>
            </w:pPr>
          </w:p>
          <w:p w:rsidR="006B022D" w:rsidRDefault="006B022D" w:rsidP="006E17E7">
            <w:pPr>
              <w:jc w:val="both"/>
              <w:outlineLvl w:val="0"/>
              <w:rPr>
                <w:rFonts w:ascii="Arial" w:hAnsi="Arial" w:cs="Arial"/>
                <w:b/>
                <w:sz w:val="20"/>
                <w:szCs w:val="20"/>
                <w:lang w:val="en-US"/>
              </w:rPr>
            </w:pPr>
          </w:p>
          <w:p w:rsidR="006B022D" w:rsidRDefault="006B022D" w:rsidP="006E17E7">
            <w:pPr>
              <w:jc w:val="both"/>
              <w:outlineLvl w:val="0"/>
              <w:rPr>
                <w:rFonts w:ascii="Arial" w:hAnsi="Arial" w:cs="Arial"/>
                <w:b/>
                <w:sz w:val="20"/>
                <w:szCs w:val="20"/>
                <w:lang w:val="en-US"/>
              </w:rPr>
            </w:pPr>
          </w:p>
          <w:p w:rsidR="00427098" w:rsidRPr="006B022D" w:rsidRDefault="00427098" w:rsidP="006E17E7">
            <w:pPr>
              <w:jc w:val="both"/>
              <w:outlineLvl w:val="0"/>
              <w:rPr>
                <w:rFonts w:ascii="Arial" w:hAnsi="Arial" w:cs="Arial"/>
                <w:b/>
                <w:sz w:val="20"/>
                <w:szCs w:val="20"/>
                <w:lang w:val="en-US"/>
              </w:rPr>
            </w:pPr>
            <w:r w:rsidRPr="006B022D">
              <w:rPr>
                <w:rFonts w:ascii="Arial" w:hAnsi="Arial" w:cs="Arial"/>
                <w:b/>
                <w:sz w:val="20"/>
                <w:szCs w:val="20"/>
                <w:lang w:val="en-US"/>
              </w:rPr>
              <w:t>CHAPTER V ABOUT THE FEES</w:t>
            </w:r>
          </w:p>
          <w:p w:rsidR="00427098" w:rsidRPr="006B022D" w:rsidRDefault="00427098"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1026</w:t>
            </w:r>
            <w:r w:rsidRPr="006B022D">
              <w:rPr>
                <w:rFonts w:ascii="Arial" w:hAnsi="Arial" w:cs="Arial"/>
                <w:sz w:val="20"/>
                <w:szCs w:val="20"/>
                <w:lang w:val="en-US"/>
              </w:rPr>
              <w:t xml:space="preserve">. The Owners must contribute to the expenses for maintenance and operation of the Condominium Entity, as well as to constitute and maintain a reserve fund, based on the percentage of condominium rights represented by their Private Units; but when a condominium is formed by different elements and includes several stairs, patios, gardens and elevator, lifts, antennas or other appliances that are for the exclusive use of one or several individual owners, the expenses generated by such elements will be at the cost and expense of those who directly and exclusively benefit from them. </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 xml:space="preserve">When it is determined by an Owners' Assembly to perform improvements or other voluntary work, the </w:t>
            </w:r>
            <w:r w:rsidRPr="006B022D">
              <w:rPr>
                <w:rFonts w:ascii="Arial" w:hAnsi="Arial" w:cs="Arial"/>
                <w:sz w:val="20"/>
                <w:szCs w:val="20"/>
                <w:lang w:val="en-US"/>
              </w:rPr>
              <w:lastRenderedPageBreak/>
              <w:t>basis for covering the costs of such work shall be determined at the same time.</w:t>
            </w:r>
          </w:p>
          <w:p w:rsidR="001B5F57" w:rsidRPr="006B022D" w:rsidRDefault="001B5F57"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1028</w:t>
            </w:r>
            <w:r w:rsidRPr="006B022D">
              <w:rPr>
                <w:rFonts w:ascii="Arial" w:hAnsi="Arial" w:cs="Arial"/>
                <w:sz w:val="20"/>
                <w:szCs w:val="20"/>
                <w:lang w:val="en-US"/>
              </w:rPr>
              <w:t>. The fees charged to condominiums must be prepaid within the first 10 days of each quarter, and, if not paid on time, the delinquent Owner must pay as a penalty a charge of 4% per month on the unpaid maintenance fees.</w:t>
            </w:r>
          </w:p>
          <w:p w:rsidR="00427098" w:rsidRPr="006B022D" w:rsidRDefault="00427098" w:rsidP="006E17E7">
            <w:pPr>
              <w:jc w:val="both"/>
              <w:rPr>
                <w:rFonts w:ascii="Arial" w:hAnsi="Arial" w:cs="Arial"/>
                <w:b/>
                <w:sz w:val="20"/>
                <w:szCs w:val="20"/>
                <w:lang w:val="en-US"/>
              </w:rPr>
            </w:pPr>
          </w:p>
          <w:p w:rsidR="001B5F57" w:rsidRPr="006B022D" w:rsidRDefault="001B5F57" w:rsidP="006E17E7">
            <w:pPr>
              <w:jc w:val="both"/>
              <w:rPr>
                <w:rFonts w:ascii="Arial" w:hAnsi="Arial" w:cs="Arial"/>
                <w:b/>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b/>
                <w:sz w:val="20"/>
                <w:szCs w:val="20"/>
                <w:lang w:val="en-US"/>
              </w:rPr>
              <w:t>Article 1029</w:t>
            </w:r>
            <w:r w:rsidRPr="006B022D">
              <w:rPr>
                <w:rFonts w:ascii="Arial" w:hAnsi="Arial" w:cs="Arial"/>
                <w:sz w:val="20"/>
                <w:szCs w:val="20"/>
                <w:lang w:val="en-US"/>
              </w:rPr>
              <w:t>.   The statement of accounts issued to a delinquent Owner ninety days after a payment is due and unpaid, signed by the Administrator with approval of the President of the Board of Directors, is an enforceable document..</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427098" w:rsidRPr="006B022D" w:rsidRDefault="00427098" w:rsidP="006E17E7">
            <w:pPr>
              <w:jc w:val="both"/>
              <w:rPr>
                <w:rFonts w:ascii="Arial" w:hAnsi="Arial" w:cs="Arial"/>
                <w:sz w:val="20"/>
                <w:szCs w:val="20"/>
                <w:lang w:val="en-US"/>
              </w:rPr>
            </w:pPr>
            <w:r w:rsidRPr="006B022D">
              <w:rPr>
                <w:rFonts w:ascii="Arial" w:hAnsi="Arial" w:cs="Arial"/>
                <w:sz w:val="20"/>
                <w:szCs w:val="20"/>
                <w:lang w:val="en-US"/>
              </w:rPr>
              <w:t>The statement of accounts mentioned above should clearly set forth the amount due and the origin of the debt, since the debts may be from lack of payment of fees or for other payments that are the responsibility of an Owner, including payment of dameages such Owner may have caused.</w:t>
            </w:r>
          </w:p>
          <w:p w:rsidR="00427098" w:rsidRPr="006B022D" w:rsidRDefault="00427098"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sz w:val="20"/>
                <w:szCs w:val="20"/>
                <w:lang w:val="en-US"/>
              </w:rPr>
              <w:t>The occupants or users of a Private Unit or Common Areas through any legal title, are jointly and severally responsible with the Owner of such Private Unit  for the payment of ordinary and extraordinary fees that may be set, as well as any other responsibility that may result from the occupants or users actions.</w:t>
            </w:r>
          </w:p>
          <w:p w:rsidR="00AB79F2" w:rsidRPr="006B022D" w:rsidRDefault="00AB79F2" w:rsidP="006E17E7">
            <w:pPr>
              <w:jc w:val="both"/>
              <w:rPr>
                <w:rFonts w:ascii="Arial" w:hAnsi="Arial" w:cs="Arial"/>
                <w:b/>
                <w:sz w:val="20"/>
                <w:szCs w:val="20"/>
                <w:lang w:val="en-US"/>
              </w:rPr>
            </w:pPr>
          </w:p>
          <w:p w:rsidR="001B5F57" w:rsidRPr="006B022D" w:rsidRDefault="001B5F57" w:rsidP="006E17E7">
            <w:pPr>
              <w:jc w:val="both"/>
              <w:rPr>
                <w:rFonts w:ascii="Arial" w:hAnsi="Arial" w:cs="Arial"/>
                <w:b/>
                <w:sz w:val="20"/>
                <w:szCs w:val="20"/>
                <w:lang w:val="en-US"/>
              </w:rPr>
            </w:pPr>
          </w:p>
          <w:p w:rsidR="001B5F57" w:rsidRPr="006B022D" w:rsidRDefault="001B5F57" w:rsidP="006E17E7">
            <w:pPr>
              <w:jc w:val="both"/>
              <w:rPr>
                <w:rFonts w:ascii="Arial" w:hAnsi="Arial" w:cs="Arial"/>
                <w:b/>
                <w:sz w:val="20"/>
                <w:szCs w:val="20"/>
                <w:lang w:val="en-US"/>
              </w:rPr>
            </w:pPr>
          </w:p>
          <w:p w:rsidR="00AB79F2" w:rsidRPr="006B022D" w:rsidRDefault="00AB79F2" w:rsidP="006E17E7">
            <w:pPr>
              <w:jc w:val="both"/>
              <w:rPr>
                <w:rFonts w:ascii="Arial" w:hAnsi="Arial" w:cs="Arial"/>
                <w:b/>
                <w:sz w:val="20"/>
                <w:szCs w:val="20"/>
                <w:lang w:val="en-US"/>
              </w:rPr>
            </w:pPr>
            <w:r w:rsidRPr="006B022D">
              <w:rPr>
                <w:rFonts w:ascii="Arial" w:hAnsi="Arial" w:cs="Arial"/>
                <w:b/>
                <w:sz w:val="20"/>
                <w:szCs w:val="20"/>
                <w:lang w:val="en-US"/>
              </w:rPr>
              <w:t xml:space="preserve">Article 1029 bis. </w:t>
            </w:r>
            <w:r w:rsidRPr="006B022D">
              <w:rPr>
                <w:rFonts w:ascii="Arial" w:hAnsi="Arial" w:cs="Arial"/>
                <w:sz w:val="20"/>
                <w:szCs w:val="20"/>
                <w:lang w:val="en-US"/>
              </w:rPr>
              <w:t>All Owners are entitled to be issued a statement of accounts maintained by the Condominium Entity. When a contract is executed to transfer a Private Unit, the notary which prepares the documents, must require the Owner selling the Private Unit to deliver a statement, issued by the Administrator, that there are no outstanding debts owed to the Condominium Entity.</w:t>
            </w:r>
          </w:p>
          <w:p w:rsidR="00AB79F2" w:rsidRPr="006B022D" w:rsidRDefault="00AB79F2" w:rsidP="006E17E7">
            <w:pPr>
              <w:jc w:val="both"/>
              <w:rPr>
                <w:rFonts w:ascii="Arial" w:hAnsi="Arial" w:cs="Arial"/>
                <w:b/>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b/>
                <w:sz w:val="20"/>
                <w:szCs w:val="20"/>
                <w:lang w:val="en-US"/>
              </w:rPr>
              <w:t>Article 1030</w:t>
            </w:r>
            <w:r w:rsidRPr="006B022D">
              <w:rPr>
                <w:rFonts w:ascii="Arial" w:hAnsi="Arial" w:cs="Arial"/>
                <w:sz w:val="20"/>
                <w:szCs w:val="20"/>
                <w:lang w:val="en-US"/>
              </w:rPr>
              <w:t>. The financial obligations of the Condominium Entity will be paid from the funds the common assets and capital; if such assets are insufficient, the Owners, based on their percentage of ownership of condominium rights, must pay the difference proportionally.</w:t>
            </w:r>
          </w:p>
          <w:p w:rsidR="00AB79F2" w:rsidRPr="006B022D" w:rsidRDefault="00AB79F2" w:rsidP="006E17E7">
            <w:pPr>
              <w:jc w:val="both"/>
              <w:rPr>
                <w:rFonts w:ascii="Arial" w:hAnsi="Arial" w:cs="Arial"/>
                <w:sz w:val="20"/>
                <w:szCs w:val="20"/>
                <w:lang w:val="en-US"/>
              </w:rPr>
            </w:pPr>
          </w:p>
          <w:p w:rsidR="00AB79F2" w:rsidRPr="006B022D" w:rsidRDefault="00AB79F2" w:rsidP="006E17E7">
            <w:pPr>
              <w:jc w:val="both"/>
              <w:rPr>
                <w:rFonts w:ascii="Arial" w:hAnsi="Arial" w:cs="Arial"/>
                <w:b/>
                <w:sz w:val="20"/>
                <w:szCs w:val="20"/>
                <w:lang w:val="en-US"/>
              </w:rPr>
            </w:pPr>
          </w:p>
          <w:p w:rsidR="00AB79F2" w:rsidRPr="006B022D" w:rsidRDefault="00AB79F2" w:rsidP="006E17E7">
            <w:pPr>
              <w:jc w:val="both"/>
              <w:outlineLvl w:val="0"/>
              <w:rPr>
                <w:rFonts w:ascii="Arial" w:hAnsi="Arial" w:cs="Arial"/>
                <w:b/>
                <w:sz w:val="20"/>
                <w:szCs w:val="20"/>
                <w:lang w:val="en-US"/>
              </w:rPr>
            </w:pPr>
            <w:r w:rsidRPr="006B022D">
              <w:rPr>
                <w:rFonts w:ascii="Arial" w:hAnsi="Arial" w:cs="Arial"/>
                <w:b/>
                <w:sz w:val="20"/>
                <w:szCs w:val="20"/>
                <w:lang w:val="en-US"/>
              </w:rPr>
              <w:t>CHAPTER VI ABOUT THE DISPUTES</w:t>
            </w:r>
          </w:p>
          <w:p w:rsidR="00AB79F2" w:rsidRPr="006B022D" w:rsidRDefault="00AB79F2" w:rsidP="006E17E7">
            <w:pPr>
              <w:jc w:val="both"/>
              <w:rPr>
                <w:rFonts w:ascii="Arial" w:hAnsi="Arial" w:cs="Arial"/>
                <w:b/>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b/>
                <w:sz w:val="20"/>
                <w:szCs w:val="20"/>
                <w:lang w:val="en-US"/>
              </w:rPr>
              <w:lastRenderedPageBreak/>
              <w:t>Article 1031</w:t>
            </w:r>
            <w:r w:rsidRPr="006B022D">
              <w:rPr>
                <w:rFonts w:ascii="Arial" w:hAnsi="Arial" w:cs="Arial"/>
                <w:sz w:val="20"/>
                <w:szCs w:val="20"/>
                <w:lang w:val="en-US"/>
              </w:rPr>
              <w:t>. When a dispute arises between Owners about the rights regarding the use of their Private Units and Common Areas, the dispute must be settled according to the following rules:</w:t>
            </w:r>
          </w:p>
          <w:p w:rsidR="00AB79F2" w:rsidRPr="006B022D" w:rsidRDefault="00AB79F2"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AB79F2" w:rsidRPr="006B022D" w:rsidRDefault="00AB79F2" w:rsidP="006E17E7">
            <w:pPr>
              <w:jc w:val="both"/>
              <w:rPr>
                <w:rFonts w:ascii="Arial" w:hAnsi="Arial" w:cs="Arial"/>
                <w:b/>
                <w:sz w:val="20"/>
                <w:szCs w:val="20"/>
                <w:lang w:val="en-US"/>
              </w:rPr>
            </w:pPr>
            <w:r w:rsidRPr="006B022D">
              <w:rPr>
                <w:rFonts w:ascii="Arial" w:hAnsi="Arial" w:cs="Arial"/>
                <w:sz w:val="20"/>
                <w:szCs w:val="20"/>
                <w:lang w:val="en-US"/>
              </w:rPr>
              <w:t>I. Disputes between Owners must be submitted to arbitration by the Board of Directors, whose decision is binding;</w:t>
            </w:r>
          </w:p>
          <w:p w:rsidR="00AB79F2" w:rsidRPr="006B022D" w:rsidRDefault="00AB79F2" w:rsidP="006E17E7">
            <w:pPr>
              <w:jc w:val="both"/>
              <w:rPr>
                <w:rFonts w:ascii="Arial" w:hAnsi="Arial" w:cs="Arial"/>
                <w:b/>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sz w:val="20"/>
                <w:szCs w:val="20"/>
                <w:lang w:val="en-US"/>
              </w:rPr>
              <w:t>II. The Code of Civil Procedure of the State must be used in such proceedings; and</w:t>
            </w:r>
          </w:p>
          <w:p w:rsidR="00AB79F2" w:rsidRPr="006B022D" w:rsidRDefault="00AB79F2" w:rsidP="006E17E7">
            <w:pPr>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sz w:val="20"/>
                <w:szCs w:val="20"/>
                <w:lang w:val="en-US"/>
              </w:rPr>
              <w:t>III. Other disputes that may arise must be heard before the judge of the first instance of the place where Condominium Entity is located.</w:t>
            </w:r>
          </w:p>
          <w:p w:rsidR="001B5F57" w:rsidRPr="006B022D" w:rsidRDefault="001B5F57" w:rsidP="006E17E7">
            <w:pPr>
              <w:jc w:val="both"/>
              <w:rPr>
                <w:rFonts w:ascii="Arial" w:hAnsi="Arial" w:cs="Arial"/>
                <w:b/>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b/>
                <w:sz w:val="20"/>
                <w:szCs w:val="20"/>
                <w:lang w:val="en-US"/>
              </w:rPr>
              <w:t>Article 1032</w:t>
            </w:r>
            <w:r w:rsidRPr="006B022D">
              <w:rPr>
                <w:rFonts w:ascii="Arial" w:hAnsi="Arial" w:cs="Arial"/>
                <w:sz w:val="20"/>
                <w:szCs w:val="20"/>
                <w:lang w:val="en-US"/>
              </w:rPr>
              <w:t xml:space="preserve">. Any Owner that repeatedly fails to fulfill his or her obligations or that unjustifiably causes conflicts with other Owners may be sued by the Administrator before the judge of first instance of the place where the Condominium Entity is located, so that such Owner's condominium rights may be sold at public auction under the terms for auction sales that are set forth in the Code of Civil Procedure for the State.  </w:t>
            </w:r>
          </w:p>
          <w:p w:rsidR="00AB79F2" w:rsidRPr="006B022D" w:rsidRDefault="00AB79F2"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EC409A" w:rsidRPr="006B022D" w:rsidRDefault="00EC409A" w:rsidP="006E17E7">
            <w:pPr>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sz w:val="20"/>
                <w:szCs w:val="20"/>
                <w:lang w:val="en-US"/>
              </w:rPr>
              <w:t xml:space="preserve">The lawsuit must be accompanied by supporting documents: a copy of the registered Condominum Regime, any amendments to such document, a certificate of Public Registry of Property, a document issued by a notary reflecting the protocolized minutes of the extraordinary Owners' Assembly where the decision was taken to file such a lawsuit.  In order to be valid, the decision must have been approved by more than half of the total number of Owners in the Consominium Entity.  In the case of a compound condominium, it is sufficient that more than half of the Owners from the building that is seeking the exclusion of the Owner approve this action. </w:t>
            </w:r>
          </w:p>
          <w:p w:rsidR="00AB79F2" w:rsidRPr="006B022D" w:rsidRDefault="00AB79F2" w:rsidP="006E17E7">
            <w:pPr>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sz w:val="20"/>
                <w:szCs w:val="20"/>
                <w:lang w:val="en-US"/>
              </w:rPr>
              <w:t xml:space="preserve">The judge will accept the lawsuit and will notify the defendant Owner, cautioning such Owner to designate an appraisal expert in the period permitted by law, advising such Owner that if an expert is not designated, the court will designate an expert. Once the expert appraiser renders an opinion, the date and time of the public auction will be set.   </w:t>
            </w:r>
          </w:p>
          <w:p w:rsidR="00AB79F2" w:rsidRPr="006B022D" w:rsidRDefault="00AB79F2" w:rsidP="006E17E7">
            <w:pPr>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r w:rsidRPr="006B022D">
              <w:rPr>
                <w:rFonts w:ascii="Arial" w:hAnsi="Arial" w:cs="Arial"/>
                <w:sz w:val="20"/>
                <w:szCs w:val="20"/>
                <w:lang w:val="en-US"/>
              </w:rPr>
              <w:t xml:space="preserve">Any Owner(s) held liable, in any lawsuit filed pursuant to this article, for monetary damages resulting from the failure of such Owner(s) to pay </w:t>
            </w:r>
            <w:r w:rsidRPr="006B022D">
              <w:rPr>
                <w:rFonts w:ascii="Arial" w:hAnsi="Arial" w:cs="Arial"/>
                <w:sz w:val="20"/>
                <w:szCs w:val="20"/>
                <w:lang w:val="en-US"/>
              </w:rPr>
              <w:lastRenderedPageBreak/>
              <w:t>maintenance fees or any other amount owed as an Owner, shall pay to La Cima III an additional penalty equal to thirty percent (30%) of the amount of such monetary damages.</w:t>
            </w:r>
          </w:p>
          <w:p w:rsidR="00AB79F2" w:rsidRPr="006B022D" w:rsidRDefault="00AB79F2" w:rsidP="006E17E7">
            <w:pPr>
              <w:pStyle w:val="NoSpacing"/>
              <w:jc w:val="both"/>
              <w:rPr>
                <w:rFonts w:ascii="Arial" w:hAnsi="Arial" w:cs="Arial"/>
                <w:b/>
                <w:sz w:val="20"/>
                <w:szCs w:val="20"/>
                <w:lang w:val="en-US"/>
              </w:rPr>
            </w:pPr>
          </w:p>
          <w:p w:rsidR="00EC409A" w:rsidRPr="006B022D" w:rsidRDefault="00EC409A" w:rsidP="006E17E7">
            <w:pPr>
              <w:pStyle w:val="NoSpacing"/>
              <w:jc w:val="both"/>
              <w:rPr>
                <w:rFonts w:ascii="Arial" w:hAnsi="Arial" w:cs="Arial"/>
                <w:b/>
                <w:sz w:val="20"/>
                <w:szCs w:val="20"/>
                <w:lang w:val="en-US"/>
              </w:rPr>
            </w:pPr>
          </w:p>
          <w:p w:rsidR="00EC409A" w:rsidRPr="006B022D" w:rsidRDefault="00EC409A" w:rsidP="006E17E7">
            <w:pPr>
              <w:pStyle w:val="NoSpacing"/>
              <w:jc w:val="both"/>
              <w:rPr>
                <w:rFonts w:ascii="Arial" w:hAnsi="Arial" w:cs="Arial"/>
                <w:b/>
                <w:sz w:val="20"/>
                <w:szCs w:val="20"/>
                <w:lang w:val="en-US"/>
              </w:rPr>
            </w:pPr>
          </w:p>
          <w:p w:rsidR="00AB79F2" w:rsidRPr="006B022D" w:rsidRDefault="00AB79F2" w:rsidP="006E17E7">
            <w:pPr>
              <w:pStyle w:val="NoSpacing"/>
              <w:jc w:val="both"/>
              <w:rPr>
                <w:rFonts w:ascii="Arial" w:hAnsi="Arial" w:cs="Arial"/>
                <w:sz w:val="20"/>
                <w:szCs w:val="20"/>
                <w:lang w:val="en-US"/>
              </w:rPr>
            </w:pPr>
            <w:r w:rsidRPr="006B022D">
              <w:rPr>
                <w:rFonts w:ascii="Arial" w:hAnsi="Arial" w:cs="Arial"/>
                <w:b/>
                <w:sz w:val="20"/>
                <w:szCs w:val="20"/>
                <w:lang w:val="en-US"/>
              </w:rPr>
              <w:t>Article 1033</w:t>
            </w:r>
            <w:r w:rsidRPr="006B022D">
              <w:rPr>
                <w:rFonts w:ascii="Arial" w:hAnsi="Arial" w:cs="Arial"/>
                <w:sz w:val="20"/>
                <w:szCs w:val="20"/>
                <w:lang w:val="en-US"/>
              </w:rPr>
              <w:t xml:space="preserve">. If the person who does not comply with his or her obligations is not an Owner, he or she will be sued to vacate the Private Unit, by the Administrator, with the prior </w:t>
            </w:r>
            <w:r w:rsidRPr="006B022D">
              <w:rPr>
                <w:rFonts w:ascii="Arial" w:hAnsi="Arial" w:cs="Arial"/>
                <w:sz w:val="20"/>
                <w:szCs w:val="20"/>
              </w:rPr>
              <w:t>consent</w:t>
            </w:r>
            <w:r w:rsidRPr="006B022D">
              <w:rPr>
                <w:rFonts w:ascii="Arial" w:hAnsi="Arial" w:cs="Arial"/>
                <w:sz w:val="20"/>
                <w:szCs w:val="20"/>
                <w:lang w:val="en-US"/>
              </w:rPr>
              <w:t xml:space="preserve"> of the Owners. If Owner of the Private Unit is opposed to such eviction, action may be taken against both the Owner and occupant under the terms of the preceding section.</w:t>
            </w:r>
          </w:p>
          <w:p w:rsidR="00AB79F2" w:rsidRPr="006B022D" w:rsidRDefault="00AB79F2" w:rsidP="006E17E7">
            <w:pPr>
              <w:pStyle w:val="NoSpacing"/>
              <w:jc w:val="both"/>
              <w:outlineLvl w:val="0"/>
              <w:rPr>
                <w:rFonts w:ascii="Arial" w:hAnsi="Arial" w:cs="Arial"/>
                <w:b/>
                <w:sz w:val="20"/>
                <w:szCs w:val="20"/>
                <w:lang w:val="en-US"/>
              </w:rPr>
            </w:pPr>
          </w:p>
          <w:p w:rsidR="00AB79F2" w:rsidRPr="006B022D" w:rsidRDefault="00AB79F2" w:rsidP="006E17E7">
            <w:pPr>
              <w:pStyle w:val="NoSpacing"/>
              <w:jc w:val="both"/>
              <w:outlineLvl w:val="0"/>
              <w:rPr>
                <w:rFonts w:ascii="Arial" w:hAnsi="Arial" w:cs="Arial"/>
                <w:b/>
                <w:sz w:val="20"/>
                <w:szCs w:val="20"/>
                <w:lang w:val="en-US"/>
              </w:rPr>
            </w:pPr>
            <w:r w:rsidRPr="006B022D">
              <w:rPr>
                <w:rFonts w:ascii="Arial" w:hAnsi="Arial" w:cs="Arial"/>
                <w:b/>
                <w:sz w:val="20"/>
                <w:szCs w:val="20"/>
                <w:lang w:val="en-US"/>
              </w:rPr>
              <w:t>Chapter VII – About Transfers</w:t>
            </w:r>
          </w:p>
          <w:p w:rsidR="00AB79F2" w:rsidRPr="006B022D" w:rsidRDefault="00AB79F2" w:rsidP="006E17E7">
            <w:pPr>
              <w:pStyle w:val="NoSpacing"/>
              <w:jc w:val="both"/>
              <w:rPr>
                <w:rFonts w:ascii="Arial" w:hAnsi="Arial" w:cs="Arial"/>
                <w:b/>
                <w:sz w:val="20"/>
                <w:szCs w:val="20"/>
                <w:lang w:val="en-US"/>
              </w:rPr>
            </w:pPr>
          </w:p>
          <w:p w:rsidR="00494D29" w:rsidRPr="006B022D" w:rsidRDefault="001B5F57" w:rsidP="006E17E7">
            <w:pPr>
              <w:pStyle w:val="NoSpacing"/>
              <w:jc w:val="both"/>
              <w:rPr>
                <w:rFonts w:ascii="Arial" w:hAnsi="Arial" w:cs="Arial"/>
                <w:sz w:val="20"/>
                <w:szCs w:val="20"/>
                <w:lang w:val="en-US"/>
              </w:rPr>
            </w:pPr>
            <w:r w:rsidRPr="006B022D">
              <w:rPr>
                <w:rFonts w:ascii="Arial" w:hAnsi="Arial" w:cs="Arial"/>
                <w:b/>
                <w:sz w:val="20"/>
                <w:szCs w:val="20"/>
                <w:lang w:val="en-US"/>
              </w:rPr>
              <w:t xml:space="preserve">Article 1034. </w:t>
            </w:r>
            <w:r w:rsidR="00494D29" w:rsidRPr="006B022D">
              <w:rPr>
                <w:rFonts w:ascii="Arial" w:hAnsi="Arial" w:cs="Arial"/>
                <w:sz w:val="20"/>
                <w:szCs w:val="20"/>
                <w:lang w:val="en-US"/>
              </w:rPr>
              <w:t xml:space="preserve">In all cases of rental of Private Units or of other transfers of the rights to occupy or use a Private Unit, the Owner must notify the Board of Directors in advance through the Administrator in writing, by e-mail or by fax, of any such rental or transfer contract that has been entered into, providing copies of such contracts to the Administrator. Such notice shall specify the arrival and departure dates for the occupants and/or tenants.  </w:t>
            </w:r>
          </w:p>
          <w:p w:rsidR="00494D29" w:rsidRPr="006B022D" w:rsidRDefault="00494D29"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In all such cases the Owner remains responsible for the payments and all other relevant obligations with respect to the Private Unit. The Owner remains responsible for the occupants and/or tenants and that such occupants and/or tenants fulfill all obligations provided in these Bylaws and any Rules and Regulations. The Owner must notify the occupants and/or tenants about such Bylaws and Rules and Regulations. The rental or transfer of use of any of the Private Units to people who might cause problems and risk for the security of the other Owners, shall be prohibited. </w:t>
            </w:r>
          </w:p>
          <w:p w:rsidR="00494D29" w:rsidRPr="006B022D" w:rsidRDefault="00494D29"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With respect to Owners who acquired their Private Unit after the effective date of this amendment, each rental agreement must be for a period of not less than thirty (30) days, and no rental agreement may be in effect for any Private Unit of any Owner during a period covered by any prior rental agreement. For Owners who acquired their Private Unit on or before the effective date of this </w:t>
            </w:r>
            <w:r w:rsidRPr="006B022D">
              <w:rPr>
                <w:rFonts w:ascii="Arial" w:hAnsi="Arial" w:cs="Arial"/>
                <w:sz w:val="20"/>
                <w:szCs w:val="20"/>
                <w:lang w:val="en-US"/>
              </w:rPr>
              <w:lastRenderedPageBreak/>
              <w:t>amendment, the prior sentence shall be applied by replacing “thirty (30)” with “seven (7).”</w:t>
            </w:r>
          </w:p>
          <w:p w:rsidR="00494D29" w:rsidRPr="006B022D" w:rsidRDefault="00494D29"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Each rental agreement must limit the occupancy of any rented Private Unit to not more than two (2) individuals per bedroom in such unit, and a maximum of two additional children aged seventeen (17) years or younger. No additional individuals may be admitted to the rented Private Unit at anytime and any guest of the occupants and/or tenants must vacate the premised by 11:00 p.m. each evening. Each rental agreement must also specify that no pets are allowed in the Private Unit during the rental period, and that the Administrator and staff of the Condominium Entity are not available to provide services to the occupants and/or tenants.  </w:t>
            </w:r>
          </w:p>
          <w:p w:rsidR="00494D29" w:rsidRPr="006B022D" w:rsidRDefault="00494D29"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647E57" w:rsidRPr="006B022D" w:rsidRDefault="00647E57"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Each Owner renting his/her Private Unit must also designate a local representative as a contact in case of issues related to the use of the Private Unit.        </w:t>
            </w:r>
          </w:p>
          <w:p w:rsidR="00494D29" w:rsidRPr="006B022D" w:rsidRDefault="00494D29" w:rsidP="006E17E7">
            <w:pPr>
              <w:pStyle w:val="NoSpacing"/>
              <w:jc w:val="both"/>
              <w:rPr>
                <w:rFonts w:ascii="Arial" w:hAnsi="Arial" w:cs="Arial"/>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sz w:val="20"/>
                <w:szCs w:val="20"/>
                <w:lang w:val="en-US"/>
              </w:rPr>
              <w:t>The occupants and/or tenants are obligated to respect and obey these Bylaws and any Rules and Regulations in the same manner as Owners, and will be required to sign a copy of such documents and acknowledge their applicability before being admitted.  If the occupants and/or tenants fail to comply with the Bylaws and Rules and Regulations, they may be evicted and expelled from the Condominium Entity if deemed appropriate by the Board of Directors or, in urgent circumstances, by the Administrator.</w:t>
            </w:r>
          </w:p>
          <w:p w:rsidR="00AB79F2" w:rsidRPr="006B022D" w:rsidRDefault="00AB79F2" w:rsidP="006E17E7">
            <w:pPr>
              <w:pStyle w:val="NoSpacing"/>
              <w:jc w:val="both"/>
              <w:outlineLvl w:val="0"/>
              <w:rPr>
                <w:rFonts w:ascii="Arial" w:hAnsi="Arial" w:cs="Arial"/>
                <w:b/>
                <w:bCs/>
                <w:sz w:val="20"/>
                <w:szCs w:val="20"/>
                <w:lang w:val="en-US"/>
              </w:rPr>
            </w:pPr>
          </w:p>
          <w:p w:rsidR="001B5F57" w:rsidRPr="006B022D" w:rsidRDefault="001B5F57" w:rsidP="006E17E7">
            <w:pPr>
              <w:pStyle w:val="NoSpacing"/>
              <w:jc w:val="both"/>
              <w:outlineLvl w:val="0"/>
              <w:rPr>
                <w:rFonts w:ascii="Arial" w:hAnsi="Arial" w:cs="Arial"/>
                <w:b/>
                <w:bCs/>
                <w:sz w:val="20"/>
                <w:szCs w:val="20"/>
                <w:lang w:val="en-US"/>
              </w:rPr>
            </w:pPr>
          </w:p>
          <w:p w:rsidR="001B5F57" w:rsidRPr="006B022D" w:rsidRDefault="001B5F57" w:rsidP="006E17E7">
            <w:pPr>
              <w:pStyle w:val="NoSpacing"/>
              <w:jc w:val="both"/>
              <w:outlineLvl w:val="0"/>
              <w:rPr>
                <w:rFonts w:ascii="Arial" w:hAnsi="Arial" w:cs="Arial"/>
                <w:b/>
                <w:bCs/>
                <w:sz w:val="20"/>
                <w:szCs w:val="20"/>
                <w:lang w:val="en-US"/>
              </w:rPr>
            </w:pPr>
          </w:p>
          <w:p w:rsidR="00AB79F2" w:rsidRPr="006B022D" w:rsidRDefault="00AB79F2" w:rsidP="006E17E7">
            <w:pPr>
              <w:pStyle w:val="NoSpacing"/>
              <w:jc w:val="both"/>
              <w:outlineLvl w:val="0"/>
              <w:rPr>
                <w:rFonts w:ascii="Arial" w:hAnsi="Arial" w:cs="Arial"/>
                <w:b/>
                <w:bCs/>
                <w:sz w:val="20"/>
                <w:szCs w:val="20"/>
                <w:lang w:val="en-US"/>
              </w:rPr>
            </w:pPr>
            <w:r w:rsidRPr="006B022D">
              <w:rPr>
                <w:rFonts w:ascii="Arial" w:hAnsi="Arial" w:cs="Arial"/>
                <w:b/>
                <w:bCs/>
                <w:sz w:val="20"/>
                <w:szCs w:val="20"/>
                <w:lang w:val="en-US"/>
              </w:rPr>
              <w:t xml:space="preserve">CHAPTER VIII SANCTIONS </w:t>
            </w:r>
          </w:p>
          <w:p w:rsidR="00AB79F2" w:rsidRPr="006B022D" w:rsidRDefault="00AB79F2" w:rsidP="006E17E7">
            <w:pPr>
              <w:pStyle w:val="NoSpacing"/>
              <w:jc w:val="both"/>
              <w:rPr>
                <w:rFonts w:ascii="Arial" w:hAnsi="Arial" w:cs="Arial"/>
                <w:b/>
                <w:sz w:val="20"/>
                <w:szCs w:val="20"/>
                <w:lang w:val="en-US"/>
              </w:rPr>
            </w:pPr>
          </w:p>
          <w:p w:rsidR="00AB79F2" w:rsidRPr="006B022D" w:rsidRDefault="00AB79F2" w:rsidP="006E17E7">
            <w:pPr>
              <w:pStyle w:val="NoSpacing"/>
              <w:jc w:val="both"/>
              <w:rPr>
                <w:rFonts w:ascii="Arial" w:hAnsi="Arial" w:cs="Arial"/>
                <w:sz w:val="20"/>
                <w:szCs w:val="20"/>
                <w:lang w:val="en-US"/>
              </w:rPr>
            </w:pPr>
            <w:r w:rsidRPr="006B022D">
              <w:rPr>
                <w:rFonts w:ascii="Arial" w:hAnsi="Arial" w:cs="Arial"/>
                <w:b/>
                <w:bCs/>
                <w:sz w:val="20"/>
                <w:szCs w:val="20"/>
                <w:lang w:val="en-US"/>
              </w:rPr>
              <w:t xml:space="preserve">ARTICLE 1035. </w:t>
            </w:r>
            <w:r w:rsidRPr="006B022D">
              <w:rPr>
                <w:rFonts w:ascii="Arial" w:hAnsi="Arial" w:cs="Arial"/>
                <w:sz w:val="20"/>
                <w:szCs w:val="20"/>
                <w:lang w:val="en-US"/>
              </w:rPr>
              <w:t>Apart from the sanctions mentioned in the previous articles, the following shall also apply:</w:t>
            </w:r>
          </w:p>
          <w:p w:rsidR="00AB79F2" w:rsidRPr="006B022D" w:rsidRDefault="00AB79F2" w:rsidP="006E17E7">
            <w:pPr>
              <w:pStyle w:val="NoSpacing"/>
              <w:jc w:val="both"/>
              <w:rPr>
                <w:rFonts w:ascii="Arial" w:hAnsi="Arial" w:cs="Arial"/>
                <w:sz w:val="20"/>
                <w:szCs w:val="20"/>
                <w:lang w:val="en-US"/>
              </w:rPr>
            </w:pPr>
          </w:p>
          <w:p w:rsidR="00AB79F2" w:rsidRPr="006B022D" w:rsidRDefault="00AB79F2" w:rsidP="006E17E7">
            <w:pPr>
              <w:pStyle w:val="NoSpacing"/>
              <w:jc w:val="both"/>
              <w:rPr>
                <w:rFonts w:ascii="Arial" w:eastAsia="MS Mincho" w:hAnsi="Arial" w:cs="Arial"/>
                <w:sz w:val="20"/>
                <w:szCs w:val="20"/>
                <w:lang w:val="en-US"/>
              </w:rPr>
            </w:pPr>
            <w:r w:rsidRPr="006B022D">
              <w:rPr>
                <w:rFonts w:ascii="Arial" w:hAnsi="Arial" w:cs="Arial"/>
                <w:b/>
                <w:sz w:val="20"/>
                <w:szCs w:val="20"/>
                <w:lang w:val="en-US"/>
              </w:rPr>
              <w:t>I.</w:t>
            </w:r>
            <w:r w:rsidRPr="006B022D">
              <w:rPr>
                <w:rFonts w:ascii="Arial" w:hAnsi="Arial" w:cs="Arial"/>
                <w:sz w:val="20"/>
                <w:szCs w:val="20"/>
                <w:lang w:val="en-US"/>
              </w:rPr>
              <w:t xml:space="preserve"> An offense shall be defined as any failure to fulfill obligations under these Bylaws, any Rules and Regulations, or legitimately set forth by the Administrator, by the Board of Directors, or by an ordinary or extraordinary Owners Assembly. </w:t>
            </w:r>
            <w:r w:rsidRPr="006B022D">
              <w:rPr>
                <w:rFonts w:ascii="Arial" w:eastAsia="MS Mincho" w:hAnsi="MS Mincho" w:cs="Arial"/>
                <w:sz w:val="20"/>
                <w:szCs w:val="20"/>
                <w:lang w:val="en-US"/>
              </w:rPr>
              <w:t> </w:t>
            </w:r>
          </w:p>
          <w:p w:rsidR="00AB79F2" w:rsidRPr="006B022D" w:rsidRDefault="00AB79F2"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b/>
                <w:sz w:val="20"/>
                <w:szCs w:val="20"/>
                <w:lang w:val="en-US"/>
              </w:rPr>
            </w:pPr>
          </w:p>
          <w:p w:rsidR="00AB79F2" w:rsidRPr="006B022D" w:rsidRDefault="00AB79F2" w:rsidP="006E17E7">
            <w:pPr>
              <w:pStyle w:val="NoSpacing"/>
              <w:jc w:val="both"/>
              <w:rPr>
                <w:rFonts w:ascii="Arial" w:eastAsia="MS Mincho" w:hAnsi="Arial" w:cs="Arial"/>
                <w:sz w:val="20"/>
                <w:szCs w:val="20"/>
                <w:lang w:val="en-US"/>
              </w:rPr>
            </w:pPr>
            <w:r w:rsidRPr="006B022D">
              <w:rPr>
                <w:rFonts w:ascii="Arial" w:hAnsi="Arial" w:cs="Arial"/>
                <w:b/>
                <w:sz w:val="20"/>
                <w:szCs w:val="20"/>
                <w:lang w:val="en-US"/>
              </w:rPr>
              <w:t xml:space="preserve">II. </w:t>
            </w:r>
            <w:r w:rsidRPr="006B022D">
              <w:rPr>
                <w:rFonts w:ascii="Arial" w:hAnsi="Arial" w:cs="Arial"/>
                <w:sz w:val="20"/>
                <w:szCs w:val="20"/>
                <w:lang w:val="en-US"/>
              </w:rPr>
              <w:t xml:space="preserve">The Administrator shall provide written </w:t>
            </w:r>
            <w:r w:rsidRPr="006B022D">
              <w:rPr>
                <w:rFonts w:ascii="Arial" w:hAnsi="Arial" w:cs="Arial"/>
                <w:sz w:val="20"/>
                <w:szCs w:val="20"/>
                <w:lang w:val="en-US"/>
              </w:rPr>
              <w:lastRenderedPageBreak/>
              <w:t xml:space="preserve">notification to an Owner in residence or the individuals staying in such Owner’s Private Unit who commit a violation of these Bylaws or the Rules and Regulations. Owners who are not in residence will be notified by telephone, FAX or email when the individuals staying in their unit and/or their employees are in violation. Such notices shall indicate which </w:t>
            </w:r>
            <w:r w:rsidR="00494D29" w:rsidRPr="006B022D">
              <w:rPr>
                <w:rFonts w:ascii="Arial" w:hAnsi="Arial" w:cs="Arial"/>
                <w:sz w:val="20"/>
                <w:szCs w:val="20"/>
                <w:lang w:val="en-US"/>
              </w:rPr>
              <w:t>Bylaw or Rule or Regulation was</w:t>
            </w:r>
            <w:r w:rsidRPr="006B022D">
              <w:rPr>
                <w:rFonts w:ascii="Arial" w:hAnsi="Arial" w:cs="Arial"/>
                <w:sz w:val="20"/>
                <w:szCs w:val="20"/>
                <w:lang w:val="en-US"/>
              </w:rPr>
              <w:t xml:space="preserve"> violated and the date the violation(s) occurred. </w:t>
            </w:r>
            <w:r w:rsidRPr="006B022D">
              <w:rPr>
                <w:rFonts w:ascii="Arial" w:eastAsia="MS Mincho" w:hAnsi="MS Mincho" w:cs="Arial"/>
                <w:sz w:val="20"/>
                <w:szCs w:val="20"/>
                <w:lang w:val="en-US"/>
              </w:rPr>
              <w:t> </w:t>
            </w:r>
          </w:p>
          <w:p w:rsidR="00AB79F2" w:rsidRPr="006B022D" w:rsidRDefault="00AB79F2" w:rsidP="006E17E7">
            <w:pPr>
              <w:pStyle w:val="NoSpacing"/>
              <w:jc w:val="both"/>
              <w:rPr>
                <w:rFonts w:ascii="Arial" w:eastAsia="MS Mincho" w:hAnsi="Arial" w:cs="Arial"/>
                <w:sz w:val="20"/>
                <w:szCs w:val="20"/>
                <w:lang w:val="en-US"/>
              </w:rPr>
            </w:pPr>
          </w:p>
          <w:p w:rsidR="006E17E7" w:rsidRPr="006B022D" w:rsidRDefault="006E17E7" w:rsidP="006E17E7">
            <w:pPr>
              <w:pStyle w:val="NoSpacing"/>
              <w:jc w:val="both"/>
              <w:rPr>
                <w:rFonts w:ascii="Arial" w:hAnsi="Arial" w:cs="Arial"/>
                <w:b/>
                <w:sz w:val="20"/>
                <w:szCs w:val="20"/>
                <w:lang w:val="en-US"/>
              </w:rPr>
            </w:pPr>
          </w:p>
          <w:p w:rsidR="00AB79F2" w:rsidRPr="006B022D" w:rsidRDefault="00AB79F2" w:rsidP="006E17E7">
            <w:pPr>
              <w:pStyle w:val="NoSpacing"/>
              <w:jc w:val="both"/>
              <w:rPr>
                <w:rFonts w:ascii="Arial" w:hAnsi="Arial" w:cs="Arial"/>
                <w:sz w:val="20"/>
                <w:szCs w:val="20"/>
                <w:lang w:val="en-US"/>
              </w:rPr>
            </w:pPr>
            <w:r w:rsidRPr="006B022D">
              <w:rPr>
                <w:rFonts w:ascii="Arial" w:hAnsi="Arial" w:cs="Arial"/>
                <w:b/>
                <w:sz w:val="20"/>
                <w:szCs w:val="20"/>
                <w:lang w:val="en-US"/>
              </w:rPr>
              <w:t xml:space="preserve">III. </w:t>
            </w:r>
            <w:r w:rsidRPr="006B022D">
              <w:rPr>
                <w:rFonts w:ascii="Arial" w:hAnsi="Arial" w:cs="Arial"/>
                <w:sz w:val="20"/>
                <w:szCs w:val="20"/>
                <w:lang w:val="en-US"/>
              </w:rPr>
              <w:t>The following timelines and monetary sanctions will apply:</w:t>
            </w:r>
          </w:p>
          <w:p w:rsidR="00AB79F2" w:rsidRPr="006B022D" w:rsidRDefault="00AB79F2"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 </w:t>
            </w:r>
            <w:r w:rsidRPr="006B022D">
              <w:rPr>
                <w:rFonts w:ascii="Arial" w:eastAsia="MS Mincho" w:hAnsi="MS Mincho" w:cs="Arial"/>
                <w:sz w:val="20"/>
                <w:szCs w:val="20"/>
                <w:lang w:val="en-US"/>
              </w:rPr>
              <w:t> </w:t>
            </w:r>
          </w:p>
          <w:p w:rsidR="00AB79F2" w:rsidRPr="006B022D" w:rsidRDefault="00AB79F2" w:rsidP="006E17E7">
            <w:pPr>
              <w:pStyle w:val="NoSpacing"/>
              <w:jc w:val="both"/>
              <w:rPr>
                <w:rFonts w:ascii="Arial" w:hAnsi="Arial" w:cs="Arial"/>
                <w:sz w:val="20"/>
                <w:szCs w:val="20"/>
                <w:lang w:val="en-US"/>
              </w:rPr>
            </w:pPr>
            <w:r w:rsidRPr="006B022D">
              <w:rPr>
                <w:rFonts w:ascii="Arial" w:hAnsi="Arial" w:cs="Arial"/>
                <w:sz w:val="20"/>
                <w:szCs w:val="20"/>
                <w:lang w:val="en-US"/>
              </w:rPr>
              <w:t>Timelines - A party in violation of the Bylaws or Rules and Regulations Operating Policies and Procedures will receive written notification and shall have a maximum of twenty-four (24) hours to correct the infraction except that, in cases where the violation could cause harm or injury to the habitants of the Condominium Entity, the integrity of the buildings or Common Areas, the Administrator is authorized to take whatever immediate remedial action as may be deemed necessary to correct the infraction and remove the danger, including notifying the Police Department or the Civil Protection Department of the City Government.</w:t>
            </w:r>
          </w:p>
          <w:p w:rsidR="006E17E7" w:rsidRPr="006B022D" w:rsidRDefault="00AB79F2" w:rsidP="006E17E7">
            <w:pPr>
              <w:pStyle w:val="NoSpacing"/>
              <w:jc w:val="both"/>
              <w:rPr>
                <w:rFonts w:ascii="Arial" w:hAnsi="Arial" w:cs="Arial"/>
                <w:bCs/>
                <w:sz w:val="20"/>
                <w:szCs w:val="20"/>
                <w:lang w:val="en-US"/>
              </w:rPr>
            </w:pPr>
            <w:r w:rsidRPr="006B022D">
              <w:rPr>
                <w:rFonts w:ascii="Arial" w:hAnsi="Arial" w:cs="Arial"/>
                <w:sz w:val="20"/>
                <w:szCs w:val="20"/>
                <w:lang w:val="en-US"/>
              </w:rPr>
              <w:t xml:space="preserve"> </w:t>
            </w:r>
          </w:p>
          <w:p w:rsidR="00494D29" w:rsidRPr="006B022D" w:rsidRDefault="00494D29" w:rsidP="006E17E7">
            <w:pPr>
              <w:pStyle w:val="NoSpacing"/>
              <w:jc w:val="both"/>
              <w:rPr>
                <w:rFonts w:ascii="Arial" w:hAnsi="Arial" w:cs="Arial"/>
                <w:sz w:val="20"/>
                <w:szCs w:val="20"/>
                <w:lang w:val="en-US"/>
              </w:rPr>
            </w:pPr>
            <w:r w:rsidRPr="006B022D">
              <w:rPr>
                <w:rFonts w:ascii="Arial" w:hAnsi="Arial" w:cs="Arial"/>
                <w:bCs/>
                <w:sz w:val="20"/>
                <w:szCs w:val="20"/>
                <w:lang w:val="en-US"/>
              </w:rPr>
              <w:t xml:space="preserve">Monetary Sanctions - </w:t>
            </w:r>
          </w:p>
          <w:p w:rsidR="006E17E7" w:rsidRPr="006B022D" w:rsidRDefault="006E17E7" w:rsidP="006E17E7">
            <w:pPr>
              <w:pStyle w:val="NoSpacing"/>
              <w:jc w:val="both"/>
              <w:rPr>
                <w:rFonts w:ascii="Arial" w:hAnsi="Arial" w:cs="Arial"/>
                <w:bCs/>
                <w:sz w:val="20"/>
                <w:szCs w:val="20"/>
                <w:lang w:val="en-US"/>
              </w:rPr>
            </w:pPr>
          </w:p>
          <w:p w:rsidR="00494D29" w:rsidRPr="006B022D" w:rsidRDefault="00494D29" w:rsidP="006E17E7">
            <w:pPr>
              <w:pStyle w:val="NoSpacing"/>
              <w:jc w:val="both"/>
              <w:rPr>
                <w:rFonts w:ascii="Arial" w:eastAsia="MS Mincho" w:hAnsi="Arial" w:cs="Arial"/>
                <w:bCs/>
                <w:sz w:val="20"/>
                <w:szCs w:val="20"/>
                <w:lang w:val="en-US"/>
              </w:rPr>
            </w:pPr>
            <w:r w:rsidRPr="006B022D">
              <w:rPr>
                <w:rFonts w:ascii="Arial" w:hAnsi="Arial" w:cs="Arial"/>
                <w:bCs/>
                <w:sz w:val="20"/>
                <w:szCs w:val="20"/>
                <w:lang w:val="en-US"/>
              </w:rPr>
              <w:t xml:space="preserve">1. Violations, other than described in sub-paragraph 2, below, not corrected within the timeframe set forth in these Bylaws shall be subject to a sanction of One Hundred United States Dollars ($100.00) or the equivalent in Mexican pesos. The sanction shall be for each day of violation. Sanctions under this sub-paragraph and sub-paragraph 2, below, will be charged to the maintenance account of the Owner retroactive to the date the Owner or occupant was given written notification of the violation. Owners are solely responsible for sanctions resulting from the acts of the occupants and/or tenants of their Private Units. </w:t>
            </w:r>
            <w:r w:rsidRPr="006B022D">
              <w:rPr>
                <w:rFonts w:ascii="Arial" w:eastAsia="MS Mincho" w:hAnsi="MS Mincho" w:cs="Arial"/>
                <w:bCs/>
                <w:sz w:val="20"/>
                <w:szCs w:val="20"/>
                <w:lang w:val="en-US"/>
              </w:rPr>
              <w:t> </w:t>
            </w:r>
          </w:p>
          <w:p w:rsidR="00494D29" w:rsidRPr="006B022D" w:rsidRDefault="00494D29" w:rsidP="006E17E7">
            <w:pPr>
              <w:pStyle w:val="NoSpacing"/>
              <w:jc w:val="both"/>
              <w:rPr>
                <w:rFonts w:ascii="Arial" w:hAnsi="Arial" w:cs="Arial"/>
                <w:b/>
                <w:bCs/>
                <w:sz w:val="20"/>
                <w:szCs w:val="20"/>
                <w:lang w:val="en-US"/>
              </w:rPr>
            </w:pPr>
          </w:p>
          <w:p w:rsidR="00494D29" w:rsidRPr="006B022D" w:rsidRDefault="00494D29" w:rsidP="006E17E7">
            <w:pPr>
              <w:pStyle w:val="NoSpacing"/>
              <w:jc w:val="both"/>
              <w:rPr>
                <w:rFonts w:ascii="Arial" w:hAnsi="Arial" w:cs="Arial"/>
                <w:sz w:val="20"/>
                <w:szCs w:val="20"/>
                <w:lang w:val="en-US"/>
              </w:rPr>
            </w:pPr>
            <w:r w:rsidRPr="006B022D">
              <w:rPr>
                <w:rFonts w:ascii="Arial" w:hAnsi="Arial" w:cs="Arial"/>
                <w:bCs/>
                <w:sz w:val="20"/>
                <w:szCs w:val="20"/>
                <w:lang w:val="en-US"/>
              </w:rPr>
              <w:t>2.</w:t>
            </w:r>
            <w:r w:rsidRPr="006B022D">
              <w:rPr>
                <w:rFonts w:ascii="Arial" w:hAnsi="Arial" w:cs="Arial"/>
                <w:b/>
                <w:bCs/>
                <w:sz w:val="20"/>
                <w:szCs w:val="20"/>
                <w:lang w:val="en-US"/>
              </w:rPr>
              <w:t xml:space="preserve"> </w:t>
            </w:r>
            <w:r w:rsidRPr="006B022D">
              <w:rPr>
                <w:rFonts w:ascii="Arial" w:hAnsi="Arial" w:cs="Arial"/>
                <w:sz w:val="20"/>
                <w:szCs w:val="20"/>
                <w:lang w:val="en-US"/>
              </w:rPr>
              <w:t>In the event an Owner shall violate Chapter VII – About Transfers, Article 1034 for the first time, he or she shall be charged a penalty equal to</w:t>
            </w:r>
            <w:r w:rsidRPr="006B022D">
              <w:rPr>
                <w:rFonts w:ascii="Arial" w:hAnsi="Arial" w:cs="Arial"/>
                <w:bCs/>
                <w:sz w:val="20"/>
                <w:szCs w:val="20"/>
                <w:lang w:val="en-US"/>
              </w:rPr>
              <w:t xml:space="preserve"> one Thousand United States Dollars ($1000.00) or the equivalent in Mexican pesos</w:t>
            </w:r>
            <w:r w:rsidRPr="006B022D">
              <w:rPr>
                <w:rFonts w:ascii="Arial" w:hAnsi="Arial" w:cs="Arial"/>
                <w:sz w:val="20"/>
                <w:szCs w:val="20"/>
                <w:lang w:val="en-US"/>
              </w:rPr>
              <w:t>. Any additional violation of Chapter VII – About Transfers, Article 1034 such Owner shall incur a penalty equal to</w:t>
            </w:r>
            <w:r w:rsidRPr="006B022D">
              <w:rPr>
                <w:rFonts w:ascii="Arial" w:hAnsi="Arial" w:cs="Arial"/>
                <w:bCs/>
                <w:sz w:val="20"/>
                <w:szCs w:val="20"/>
                <w:lang w:val="en-US"/>
              </w:rPr>
              <w:t xml:space="preserve"> two Thousand United States Dollars ($2000.00) or the </w:t>
            </w:r>
            <w:r w:rsidRPr="006B022D">
              <w:rPr>
                <w:rFonts w:ascii="Arial" w:hAnsi="Arial" w:cs="Arial"/>
                <w:bCs/>
                <w:sz w:val="20"/>
                <w:szCs w:val="20"/>
                <w:lang w:val="en-US"/>
              </w:rPr>
              <w:lastRenderedPageBreak/>
              <w:t>equivalent in Mexican pesos</w:t>
            </w:r>
            <w:r w:rsidRPr="006B022D">
              <w:rPr>
                <w:rFonts w:ascii="Arial" w:hAnsi="Arial" w:cs="Arial"/>
                <w:sz w:val="20"/>
                <w:szCs w:val="20"/>
                <w:lang w:val="en-US"/>
              </w:rPr>
              <w:t xml:space="preserve">. </w:t>
            </w:r>
          </w:p>
          <w:p w:rsidR="00AB79F2" w:rsidRPr="006B022D" w:rsidRDefault="00AB79F2" w:rsidP="006E17E7">
            <w:pPr>
              <w:pStyle w:val="NoSpacing"/>
              <w:jc w:val="both"/>
              <w:rPr>
                <w:rFonts w:ascii="Arial" w:hAnsi="Arial" w:cs="Arial"/>
                <w:sz w:val="20"/>
                <w:szCs w:val="20"/>
                <w:lang w:val="en-US"/>
              </w:rPr>
            </w:pPr>
            <w:r w:rsidRPr="006B022D">
              <w:rPr>
                <w:rFonts w:ascii="Arial" w:eastAsia="MS Mincho" w:hAnsi="MS Mincho" w:cs="Arial"/>
                <w:bCs/>
                <w:sz w:val="20"/>
                <w:szCs w:val="20"/>
                <w:lang w:val="en-US"/>
              </w:rPr>
              <w:t> </w:t>
            </w:r>
          </w:p>
          <w:p w:rsidR="00AB79F2" w:rsidRPr="006B022D" w:rsidRDefault="00AB79F2" w:rsidP="006E17E7">
            <w:pPr>
              <w:pStyle w:val="NoSpacing"/>
              <w:jc w:val="both"/>
              <w:rPr>
                <w:rFonts w:ascii="Arial" w:hAnsi="Arial" w:cs="Arial"/>
                <w:sz w:val="20"/>
                <w:szCs w:val="20"/>
                <w:lang w:val="en-US"/>
              </w:rPr>
            </w:pPr>
          </w:p>
          <w:p w:rsidR="001A141B" w:rsidRPr="006B022D" w:rsidRDefault="001A141B" w:rsidP="006E17E7">
            <w:pPr>
              <w:pStyle w:val="NoSpacing"/>
              <w:jc w:val="both"/>
              <w:rPr>
                <w:rFonts w:ascii="Arial" w:hAnsi="Arial" w:cs="Arial"/>
                <w:b/>
                <w:sz w:val="20"/>
                <w:szCs w:val="20"/>
                <w:lang w:val="en-US"/>
              </w:rPr>
            </w:pPr>
          </w:p>
          <w:p w:rsidR="00AB79F2" w:rsidRPr="006B022D" w:rsidRDefault="00AB79F2" w:rsidP="006E17E7">
            <w:pPr>
              <w:pStyle w:val="NoSpacing"/>
              <w:jc w:val="both"/>
              <w:rPr>
                <w:rFonts w:ascii="Arial" w:hAnsi="Arial" w:cs="Arial"/>
                <w:sz w:val="20"/>
                <w:szCs w:val="20"/>
                <w:lang w:val="en-US"/>
              </w:rPr>
            </w:pPr>
            <w:r w:rsidRPr="006B022D">
              <w:rPr>
                <w:rFonts w:ascii="Arial" w:hAnsi="Arial" w:cs="Arial"/>
                <w:b/>
                <w:sz w:val="20"/>
                <w:szCs w:val="20"/>
                <w:lang w:val="en-US"/>
              </w:rPr>
              <w:t xml:space="preserve">IV. </w:t>
            </w:r>
            <w:r w:rsidRPr="006B022D">
              <w:rPr>
                <w:rFonts w:ascii="Arial" w:hAnsi="Arial" w:cs="Arial"/>
                <w:sz w:val="20"/>
                <w:szCs w:val="20"/>
                <w:lang w:val="en-US"/>
              </w:rPr>
              <w:t>Owners will be given written notification of the sanctions affecting them via certified mail with return receipt, email or FAX within twenty-one (21) calendar days of the application of the sanction.</w:t>
            </w:r>
          </w:p>
          <w:p w:rsidR="00AB79F2" w:rsidRPr="006B022D" w:rsidRDefault="00AB79F2" w:rsidP="006E17E7">
            <w:pPr>
              <w:pStyle w:val="NoSpacing"/>
              <w:jc w:val="both"/>
              <w:rPr>
                <w:rFonts w:ascii="Arial" w:hAnsi="Arial" w:cs="Arial"/>
                <w:sz w:val="20"/>
                <w:szCs w:val="20"/>
                <w:lang w:val="en-US"/>
              </w:rPr>
            </w:pPr>
          </w:p>
          <w:p w:rsidR="006E17E7" w:rsidRPr="006B022D" w:rsidRDefault="006E17E7" w:rsidP="006E17E7">
            <w:pPr>
              <w:pStyle w:val="NoSpacing"/>
              <w:jc w:val="both"/>
              <w:rPr>
                <w:rFonts w:ascii="Arial" w:hAnsi="Arial" w:cs="Arial"/>
                <w:b/>
                <w:sz w:val="20"/>
                <w:szCs w:val="20"/>
                <w:lang w:val="en-US"/>
              </w:rPr>
            </w:pPr>
          </w:p>
          <w:p w:rsidR="00EC409A" w:rsidRPr="006B022D" w:rsidRDefault="00EC409A" w:rsidP="006E17E7">
            <w:pPr>
              <w:pStyle w:val="NoSpacing"/>
              <w:jc w:val="both"/>
              <w:rPr>
                <w:rFonts w:ascii="Arial" w:hAnsi="Arial" w:cs="Arial"/>
                <w:b/>
                <w:sz w:val="20"/>
                <w:szCs w:val="20"/>
                <w:lang w:val="en-US"/>
              </w:rPr>
            </w:pPr>
          </w:p>
          <w:p w:rsidR="0036250E" w:rsidRPr="006B022D" w:rsidRDefault="00AB79F2" w:rsidP="006E17E7">
            <w:pPr>
              <w:pStyle w:val="NoSpacing"/>
              <w:jc w:val="both"/>
              <w:rPr>
                <w:rFonts w:ascii="Arial" w:hAnsi="Arial" w:cs="Arial"/>
                <w:sz w:val="20"/>
                <w:szCs w:val="20"/>
                <w:lang w:val="en-US"/>
              </w:rPr>
            </w:pPr>
            <w:r w:rsidRPr="006B022D">
              <w:rPr>
                <w:rFonts w:ascii="Arial" w:hAnsi="Arial" w:cs="Arial"/>
                <w:b/>
                <w:sz w:val="20"/>
                <w:szCs w:val="20"/>
                <w:lang w:val="en-US"/>
              </w:rPr>
              <w:t xml:space="preserve">V. </w:t>
            </w:r>
            <w:r w:rsidR="0036250E" w:rsidRPr="006B022D">
              <w:rPr>
                <w:rFonts w:ascii="Arial" w:hAnsi="Arial" w:cs="Arial"/>
                <w:sz w:val="20"/>
                <w:szCs w:val="20"/>
                <w:lang w:val="en-US"/>
              </w:rPr>
              <w:t xml:space="preserve">If an addition or modification to the Bylaws or Rules and Regulations causes an Owner to be in violation of such documents, the Owner shall have one hundred-eighty (180) days to submit a request to the Board of Directors that the violation arising from such addition or modification be grandfathered. The one hundred-eighty (180) day period starts from the date the Owner is supplied, via personal delivery, FAX or e-mail, with minutes of the Owners Assembly where the Bylaw or Rules and Regulations changes were approved. The minutes do not need to be those legalized and registered in the Public Registry of Property and Commerce. </w:t>
            </w:r>
          </w:p>
          <w:p w:rsidR="0036250E" w:rsidRPr="006B022D" w:rsidRDefault="0036250E" w:rsidP="006E17E7">
            <w:pPr>
              <w:pStyle w:val="NoSpacing"/>
              <w:jc w:val="both"/>
              <w:rPr>
                <w:rFonts w:ascii="Arial" w:hAnsi="Arial" w:cs="Arial"/>
                <w:sz w:val="20"/>
                <w:szCs w:val="20"/>
                <w:lang w:val="en-US"/>
              </w:rPr>
            </w:pPr>
          </w:p>
          <w:p w:rsidR="00EC409A" w:rsidRPr="006B022D" w:rsidRDefault="00EC409A" w:rsidP="006E17E7">
            <w:pPr>
              <w:pStyle w:val="NoSpacing"/>
              <w:jc w:val="both"/>
              <w:rPr>
                <w:rFonts w:ascii="Arial" w:hAnsi="Arial" w:cs="Arial"/>
                <w:sz w:val="20"/>
                <w:szCs w:val="20"/>
                <w:lang w:val="en-US"/>
              </w:rPr>
            </w:pPr>
          </w:p>
          <w:p w:rsidR="00AB79F2" w:rsidRPr="006B022D" w:rsidRDefault="0036250E" w:rsidP="006E17E7">
            <w:pPr>
              <w:pStyle w:val="NoSpacing"/>
              <w:jc w:val="both"/>
              <w:rPr>
                <w:rFonts w:ascii="Arial" w:hAnsi="Arial" w:cs="Arial"/>
                <w:sz w:val="20"/>
                <w:szCs w:val="20"/>
                <w:lang w:val="en-US"/>
              </w:rPr>
            </w:pPr>
            <w:r w:rsidRPr="006B022D">
              <w:rPr>
                <w:rFonts w:ascii="Arial" w:hAnsi="Arial" w:cs="Arial"/>
                <w:sz w:val="20"/>
                <w:szCs w:val="20"/>
                <w:lang w:val="en-US"/>
              </w:rPr>
              <w:t>The Board of Directors shall have thirty (30) days from the date such request is received in order to determine whether to grandfather such violation.  In the event such request is denied, the Owner shall be subject to the timelines set forth above within which to cure the violation, beginning on the date the decision of the Board of Directors is communicated to him or her, via personal delivery, FAX or e-mail.</w:t>
            </w:r>
          </w:p>
          <w:p w:rsidR="00AB79F2" w:rsidRPr="006B022D" w:rsidRDefault="00AB79F2" w:rsidP="006E17E7">
            <w:pPr>
              <w:pStyle w:val="NoSpacing"/>
              <w:jc w:val="both"/>
              <w:rPr>
                <w:rFonts w:ascii="Arial" w:hAnsi="Arial" w:cs="Arial"/>
                <w:sz w:val="20"/>
                <w:szCs w:val="20"/>
                <w:lang w:val="en-US"/>
              </w:rPr>
            </w:pPr>
          </w:p>
          <w:p w:rsidR="006E17E7" w:rsidRPr="006B022D" w:rsidRDefault="006E17E7" w:rsidP="006E17E7">
            <w:pPr>
              <w:pStyle w:val="NoSpacing"/>
              <w:jc w:val="both"/>
              <w:rPr>
                <w:rFonts w:ascii="Arial" w:hAnsi="Arial" w:cs="Arial"/>
                <w:b/>
                <w:sz w:val="20"/>
                <w:szCs w:val="20"/>
                <w:lang w:val="en-US"/>
              </w:rPr>
            </w:pPr>
          </w:p>
          <w:p w:rsidR="00AB79F2" w:rsidRPr="006B022D" w:rsidRDefault="00AB79F2" w:rsidP="006E17E7">
            <w:pPr>
              <w:pStyle w:val="NoSpacing"/>
              <w:jc w:val="both"/>
              <w:rPr>
                <w:rFonts w:ascii="Arial" w:hAnsi="Arial" w:cs="Arial"/>
                <w:sz w:val="20"/>
                <w:szCs w:val="20"/>
                <w:lang w:val="en-US"/>
              </w:rPr>
            </w:pPr>
            <w:r w:rsidRPr="006B022D">
              <w:rPr>
                <w:rFonts w:ascii="Arial" w:hAnsi="Arial" w:cs="Arial"/>
                <w:b/>
                <w:sz w:val="20"/>
                <w:szCs w:val="20"/>
                <w:lang w:val="en-US"/>
              </w:rPr>
              <w:t xml:space="preserve">VI. </w:t>
            </w:r>
            <w:r w:rsidRPr="006B022D">
              <w:rPr>
                <w:rFonts w:ascii="Arial" w:hAnsi="Arial" w:cs="Arial"/>
                <w:sz w:val="20"/>
                <w:szCs w:val="20"/>
                <w:lang w:val="en-US"/>
              </w:rPr>
              <w:t xml:space="preserve">The application of monetary sanctions shall be understood not to preclude any retention of services and withdrawal of other Owner privileges instituted by the Administrator with previous approval of the Board of Directors for failure to pay assessments, monetary sanctions penalties and/or other charges, including, but not limited to, loss of access to the Common Area pool. </w:t>
            </w:r>
          </w:p>
          <w:p w:rsidR="00AB79F2" w:rsidRPr="006B022D" w:rsidRDefault="00AB79F2" w:rsidP="006E17E7">
            <w:pPr>
              <w:pStyle w:val="NoSpacing"/>
              <w:jc w:val="both"/>
              <w:rPr>
                <w:rFonts w:ascii="Arial" w:hAnsi="Arial" w:cs="Arial"/>
                <w:sz w:val="20"/>
                <w:szCs w:val="20"/>
                <w:lang w:val="en-US"/>
              </w:rPr>
            </w:pPr>
          </w:p>
          <w:p w:rsidR="006E17E7" w:rsidRPr="006B022D" w:rsidRDefault="006E17E7" w:rsidP="006E17E7">
            <w:pPr>
              <w:jc w:val="both"/>
              <w:rPr>
                <w:rFonts w:ascii="Arial" w:hAnsi="Arial" w:cs="Arial"/>
                <w:b/>
                <w:sz w:val="20"/>
                <w:szCs w:val="20"/>
                <w:lang w:val="en-US"/>
              </w:rPr>
            </w:pPr>
          </w:p>
          <w:p w:rsidR="00AB79F2" w:rsidRPr="006B022D" w:rsidRDefault="00AB79F2" w:rsidP="006E17E7">
            <w:pPr>
              <w:jc w:val="both"/>
              <w:rPr>
                <w:rFonts w:ascii="Arial" w:eastAsia="MS Mincho" w:hAnsi="Arial" w:cs="Arial"/>
                <w:sz w:val="20"/>
                <w:szCs w:val="20"/>
                <w:lang w:val="en-US"/>
              </w:rPr>
            </w:pPr>
            <w:r w:rsidRPr="006B022D">
              <w:rPr>
                <w:rFonts w:ascii="Arial" w:hAnsi="Arial" w:cs="Arial"/>
                <w:b/>
                <w:sz w:val="20"/>
                <w:szCs w:val="20"/>
                <w:lang w:val="en-US"/>
              </w:rPr>
              <w:t xml:space="preserve">VII. </w:t>
            </w:r>
            <w:r w:rsidRPr="006B022D">
              <w:rPr>
                <w:rFonts w:ascii="Arial" w:hAnsi="Arial" w:cs="Arial"/>
                <w:sz w:val="20"/>
                <w:szCs w:val="20"/>
                <w:lang w:val="en-US"/>
              </w:rPr>
              <w:t>Regardless of sanctions imposed, services withheld or loss of privileges, Owners who do not fulfill their obligations, commit offenses, violate the Bylaws and/or the Rules and Regulations, whether directly or through their occupants, shall be held responsible for the damages and the cost of the repairs caused to the rest of the Owners, the Common Areas and/or third parties.</w:t>
            </w:r>
          </w:p>
          <w:p w:rsidR="00AB79F2" w:rsidRPr="006B022D" w:rsidRDefault="00AB79F2" w:rsidP="006E17E7">
            <w:pPr>
              <w:jc w:val="both"/>
              <w:outlineLvl w:val="0"/>
              <w:rPr>
                <w:rFonts w:ascii="Arial" w:hAnsi="Arial" w:cs="Arial"/>
                <w:b/>
                <w:sz w:val="20"/>
                <w:szCs w:val="20"/>
              </w:rPr>
            </w:pPr>
          </w:p>
          <w:p w:rsidR="001B5F57" w:rsidRPr="006B022D" w:rsidRDefault="001B5F57" w:rsidP="006E17E7">
            <w:pPr>
              <w:jc w:val="both"/>
              <w:outlineLvl w:val="0"/>
              <w:rPr>
                <w:rFonts w:ascii="Arial" w:hAnsi="Arial" w:cs="Arial"/>
                <w:b/>
                <w:sz w:val="20"/>
                <w:szCs w:val="20"/>
              </w:rPr>
            </w:pPr>
          </w:p>
          <w:p w:rsidR="00AB79F2" w:rsidRPr="006B022D" w:rsidRDefault="00AB79F2" w:rsidP="006E17E7">
            <w:pPr>
              <w:jc w:val="both"/>
              <w:outlineLvl w:val="0"/>
              <w:rPr>
                <w:rFonts w:ascii="Arial" w:hAnsi="Arial" w:cs="Arial"/>
                <w:b/>
                <w:sz w:val="20"/>
                <w:szCs w:val="20"/>
              </w:rPr>
            </w:pPr>
            <w:r w:rsidRPr="006B022D">
              <w:rPr>
                <w:rFonts w:ascii="Arial" w:hAnsi="Arial" w:cs="Arial"/>
                <w:b/>
                <w:sz w:val="20"/>
                <w:szCs w:val="20"/>
              </w:rPr>
              <w:t>CHAPTER IX – DESTRUCTION AND TERMINATION</w:t>
            </w:r>
          </w:p>
          <w:p w:rsidR="00AB79F2" w:rsidRPr="006B022D" w:rsidRDefault="00AB79F2" w:rsidP="006E17E7">
            <w:pPr>
              <w:pStyle w:val="NoSpacing"/>
              <w:jc w:val="both"/>
              <w:rPr>
                <w:rFonts w:ascii="Arial" w:hAnsi="Arial" w:cs="Arial"/>
                <w:b/>
                <w:sz w:val="20"/>
                <w:szCs w:val="20"/>
              </w:rPr>
            </w:pPr>
          </w:p>
          <w:p w:rsidR="00AB79F2" w:rsidRPr="006B022D" w:rsidRDefault="00AB79F2" w:rsidP="006E17E7">
            <w:pPr>
              <w:pStyle w:val="NoSpacing"/>
              <w:jc w:val="both"/>
              <w:rPr>
                <w:rFonts w:ascii="Arial" w:hAnsi="Arial" w:cs="Arial"/>
                <w:b/>
                <w:sz w:val="20"/>
                <w:szCs w:val="20"/>
                <w:lang w:val="en-US"/>
              </w:rPr>
            </w:pPr>
            <w:r w:rsidRPr="006B022D">
              <w:rPr>
                <w:rFonts w:ascii="Arial" w:hAnsi="Arial" w:cs="Arial"/>
                <w:b/>
                <w:sz w:val="20"/>
                <w:szCs w:val="20"/>
              </w:rPr>
              <w:t>ARTICLE 1036.</w:t>
            </w:r>
            <w:r w:rsidRPr="006B022D">
              <w:rPr>
                <w:rFonts w:ascii="Arial" w:hAnsi="Arial" w:cs="Arial"/>
                <w:sz w:val="20"/>
                <w:szCs w:val="20"/>
              </w:rPr>
              <w:t xml:space="preserve"> If the building making up the Condominium Entity is completely destroyed, or destroyed in a proportion that represents at least three-quarters (75%) of its value, any Owner can ask for the division of the common properties in accordance with provisions of the Jalisco Civil Code concerning co-ownership.</w:t>
            </w:r>
            <w:r w:rsidRPr="006B022D">
              <w:rPr>
                <w:rFonts w:ascii="Arial" w:hAnsi="Arial" w:cs="Arial"/>
                <w:b/>
                <w:sz w:val="20"/>
                <w:szCs w:val="20"/>
                <w:lang w:val="en-US"/>
              </w:rPr>
              <w:t xml:space="preserve"> </w:t>
            </w:r>
          </w:p>
          <w:p w:rsidR="00AB79F2" w:rsidRPr="006B022D" w:rsidRDefault="00AB79F2" w:rsidP="006E17E7">
            <w:pPr>
              <w:pStyle w:val="NoSpacing"/>
              <w:jc w:val="both"/>
              <w:rPr>
                <w:rFonts w:ascii="Arial" w:hAnsi="Arial" w:cs="Arial"/>
                <w:sz w:val="20"/>
                <w:szCs w:val="20"/>
                <w:lang w:val="en-US"/>
              </w:rPr>
            </w:pPr>
          </w:p>
          <w:p w:rsidR="00AB79F2" w:rsidRPr="006B022D" w:rsidRDefault="00AB79F2" w:rsidP="006E17E7">
            <w:pPr>
              <w:jc w:val="both"/>
              <w:rPr>
                <w:rFonts w:ascii="Arial" w:hAnsi="Arial" w:cs="Arial"/>
                <w:sz w:val="20"/>
                <w:szCs w:val="20"/>
              </w:rPr>
            </w:pPr>
            <w:r w:rsidRPr="006B022D">
              <w:rPr>
                <w:rFonts w:ascii="Arial" w:hAnsi="Arial" w:cs="Arial"/>
                <w:sz w:val="20"/>
                <w:szCs w:val="20"/>
              </w:rPr>
              <w:t xml:space="preserve">If the destruction is not as serious as described in the preceding paragraph, reconstruction must be resolved by means of an extraordinary Owners Assembly.  </w:t>
            </w:r>
            <w:r w:rsidRPr="006B022D">
              <w:rPr>
                <w:rFonts w:ascii="Arial" w:eastAsia="MS Mincho" w:hAnsi="MS Mincho" w:cs="Arial"/>
                <w:sz w:val="20"/>
                <w:szCs w:val="20"/>
                <w:lang w:val="en-US"/>
              </w:rPr>
              <w:t> </w:t>
            </w:r>
          </w:p>
          <w:p w:rsidR="00AB79F2" w:rsidRPr="006B022D" w:rsidRDefault="00AB79F2" w:rsidP="006E17E7">
            <w:pPr>
              <w:jc w:val="both"/>
              <w:outlineLvl w:val="0"/>
              <w:rPr>
                <w:rFonts w:ascii="Arial" w:hAnsi="Arial" w:cs="Arial"/>
                <w:sz w:val="20"/>
                <w:szCs w:val="20"/>
              </w:rPr>
            </w:pPr>
          </w:p>
          <w:p w:rsidR="00AB79F2" w:rsidRPr="006B022D" w:rsidRDefault="00AB79F2" w:rsidP="006E17E7">
            <w:pPr>
              <w:jc w:val="both"/>
              <w:outlineLvl w:val="0"/>
              <w:rPr>
                <w:rFonts w:ascii="Arial" w:hAnsi="Arial" w:cs="Arial"/>
                <w:sz w:val="20"/>
                <w:szCs w:val="20"/>
              </w:rPr>
            </w:pPr>
            <w:r w:rsidRPr="006B022D">
              <w:rPr>
                <w:rFonts w:ascii="Arial" w:hAnsi="Arial" w:cs="Arial"/>
                <w:sz w:val="20"/>
                <w:szCs w:val="20"/>
              </w:rPr>
              <w:t>In the event a majority of the Owners vote, at an extraordinary Owners Assembly, to reconstruct the building, Owners who did not vote for reconstruction are obligated to contribute to the reconstruction in the proportion that corresponds to their condominium rights, or to sell their rights to those in the majority according to an expert valuation.</w:t>
            </w:r>
          </w:p>
          <w:p w:rsidR="00AB79F2" w:rsidRPr="006B022D" w:rsidRDefault="00AB79F2" w:rsidP="006E17E7">
            <w:pPr>
              <w:pStyle w:val="NoSpacing"/>
              <w:jc w:val="both"/>
              <w:rPr>
                <w:rFonts w:ascii="Arial" w:hAnsi="Arial" w:cs="Arial"/>
                <w:sz w:val="20"/>
                <w:szCs w:val="20"/>
              </w:rPr>
            </w:pPr>
          </w:p>
          <w:p w:rsidR="00AB79F2" w:rsidRPr="006B022D" w:rsidRDefault="00AB79F2" w:rsidP="006E17E7">
            <w:pPr>
              <w:pStyle w:val="NoSpacing"/>
              <w:jc w:val="both"/>
              <w:rPr>
                <w:rFonts w:ascii="Arial" w:hAnsi="Arial" w:cs="Arial"/>
                <w:sz w:val="20"/>
                <w:szCs w:val="20"/>
              </w:rPr>
            </w:pPr>
            <w:r w:rsidRPr="006B022D">
              <w:rPr>
                <w:rFonts w:ascii="Arial" w:hAnsi="Arial" w:cs="Arial"/>
                <w:sz w:val="20"/>
                <w:szCs w:val="20"/>
              </w:rPr>
              <w:t>The previous rules must also be observed in the case of the bankruptcy of the Condominium Entity, or if the building becomes unusable or condemned.</w:t>
            </w:r>
          </w:p>
          <w:p w:rsidR="00AB79F2" w:rsidRPr="006B022D" w:rsidRDefault="00AB79F2" w:rsidP="006E17E7">
            <w:pPr>
              <w:pStyle w:val="NoSpacing"/>
              <w:jc w:val="both"/>
              <w:outlineLvl w:val="0"/>
              <w:rPr>
                <w:rFonts w:ascii="Arial" w:hAnsi="Arial" w:cs="Arial"/>
                <w:sz w:val="20"/>
                <w:szCs w:val="20"/>
                <w:lang w:val="es-MX"/>
              </w:rPr>
            </w:pPr>
          </w:p>
          <w:p w:rsidR="006E17E7" w:rsidRPr="006B022D" w:rsidRDefault="006E17E7" w:rsidP="006E17E7">
            <w:pPr>
              <w:pStyle w:val="NoSpacing"/>
              <w:jc w:val="both"/>
              <w:outlineLvl w:val="0"/>
              <w:rPr>
                <w:rFonts w:ascii="Arial" w:hAnsi="Arial" w:cs="Arial"/>
                <w:b/>
                <w:sz w:val="20"/>
                <w:szCs w:val="20"/>
                <w:lang w:val="en-US"/>
              </w:rPr>
            </w:pPr>
          </w:p>
          <w:p w:rsidR="006E17E7" w:rsidRPr="006B022D" w:rsidRDefault="006E17E7" w:rsidP="006E17E7">
            <w:pPr>
              <w:pStyle w:val="NoSpacing"/>
              <w:jc w:val="both"/>
              <w:outlineLvl w:val="0"/>
              <w:rPr>
                <w:rFonts w:ascii="Arial" w:hAnsi="Arial" w:cs="Arial"/>
                <w:b/>
                <w:sz w:val="20"/>
                <w:szCs w:val="20"/>
                <w:lang w:val="en-US"/>
              </w:rPr>
            </w:pPr>
          </w:p>
          <w:p w:rsidR="00AB79F2" w:rsidRPr="006B022D" w:rsidRDefault="00AB79F2" w:rsidP="006E17E7">
            <w:pPr>
              <w:pStyle w:val="NoSpacing"/>
              <w:jc w:val="both"/>
              <w:outlineLvl w:val="0"/>
              <w:rPr>
                <w:rFonts w:ascii="Arial" w:hAnsi="Arial" w:cs="Arial"/>
                <w:b/>
                <w:sz w:val="20"/>
                <w:szCs w:val="20"/>
                <w:lang w:val="en-US"/>
              </w:rPr>
            </w:pPr>
            <w:r w:rsidRPr="006B022D">
              <w:rPr>
                <w:rFonts w:ascii="Arial" w:hAnsi="Arial" w:cs="Arial"/>
                <w:b/>
                <w:sz w:val="20"/>
                <w:szCs w:val="20"/>
                <w:lang w:val="en-US"/>
              </w:rPr>
              <w:t>CHAPTER X – ADDITIONAL RESOLUTIONS</w:t>
            </w:r>
          </w:p>
          <w:p w:rsidR="00AB79F2" w:rsidRPr="006B022D" w:rsidRDefault="00AB79F2" w:rsidP="006E17E7">
            <w:pPr>
              <w:pStyle w:val="NoSpacing"/>
              <w:jc w:val="both"/>
              <w:rPr>
                <w:rFonts w:ascii="Arial" w:hAnsi="Arial" w:cs="Arial"/>
                <w:sz w:val="20"/>
                <w:szCs w:val="20"/>
                <w:lang w:val="en-US"/>
              </w:rPr>
            </w:pPr>
            <w:r w:rsidRPr="006B022D">
              <w:rPr>
                <w:rFonts w:ascii="Arial" w:hAnsi="Arial" w:cs="Arial"/>
                <w:sz w:val="20"/>
                <w:szCs w:val="20"/>
                <w:lang w:val="en-US"/>
              </w:rPr>
              <w:t xml:space="preserve"> </w:t>
            </w:r>
          </w:p>
          <w:p w:rsidR="00AB79F2" w:rsidRPr="006B022D" w:rsidRDefault="00AB79F2" w:rsidP="006E17E7">
            <w:pPr>
              <w:pStyle w:val="NoSpacing"/>
              <w:jc w:val="both"/>
              <w:rPr>
                <w:rFonts w:ascii="Arial" w:hAnsi="Arial" w:cs="Arial"/>
                <w:sz w:val="20"/>
                <w:szCs w:val="20"/>
                <w:lang w:val="en-US"/>
              </w:rPr>
            </w:pPr>
            <w:r w:rsidRPr="006B022D">
              <w:rPr>
                <w:rFonts w:ascii="Arial" w:hAnsi="Arial" w:cs="Arial"/>
                <w:b/>
                <w:sz w:val="20"/>
                <w:szCs w:val="20"/>
                <w:lang w:val="en-US"/>
              </w:rPr>
              <w:t>ARTICLE 1037</w:t>
            </w:r>
            <w:r w:rsidRPr="006B022D">
              <w:rPr>
                <w:rFonts w:ascii="Arial" w:hAnsi="Arial" w:cs="Arial"/>
                <w:sz w:val="20"/>
                <w:szCs w:val="20"/>
                <w:lang w:val="en-US"/>
              </w:rPr>
              <w:t xml:space="preserve">. In addition to these Bylaws, the Owners or the Association may establish, at any ordinary or extraordinary Owners Assembly, a supplemental body of Rules and Regulations, which may include (1) obligations of Owners, renters, guests, servants and other persons on the Condominium Entity’s property and premises, as well as (2) a schedule of fines or other sanctions for violations of the obligations in either these Bylaws or the supplemental Rules and Regulations. </w:t>
            </w:r>
          </w:p>
          <w:p w:rsidR="00B913EA" w:rsidRPr="006B022D" w:rsidRDefault="00B913EA" w:rsidP="006E17E7">
            <w:pPr>
              <w:pStyle w:val="NoSpacing"/>
              <w:jc w:val="both"/>
              <w:rPr>
                <w:rFonts w:ascii="Arial" w:hAnsi="Arial" w:cs="Arial"/>
                <w:b/>
                <w:bCs/>
                <w:sz w:val="20"/>
                <w:szCs w:val="20"/>
                <w:lang w:val="en-US"/>
              </w:rPr>
            </w:pPr>
          </w:p>
          <w:p w:rsidR="00B913EA" w:rsidRPr="006B022D" w:rsidRDefault="00B913EA" w:rsidP="006E17E7">
            <w:pPr>
              <w:pStyle w:val="NoSpacing"/>
              <w:jc w:val="both"/>
              <w:rPr>
                <w:rFonts w:ascii="Arial" w:hAnsi="Arial" w:cs="Arial"/>
                <w:sz w:val="20"/>
                <w:szCs w:val="20"/>
                <w:lang w:val="en-US"/>
              </w:rPr>
            </w:pPr>
            <w:r w:rsidRPr="006B022D">
              <w:rPr>
                <w:rFonts w:ascii="Arial" w:hAnsi="Arial" w:cs="Arial"/>
                <w:b/>
                <w:bCs/>
                <w:sz w:val="20"/>
                <w:szCs w:val="20"/>
                <w:lang w:val="en-US"/>
              </w:rPr>
              <w:t xml:space="preserve">ARTICLE 1038. </w:t>
            </w:r>
            <w:r w:rsidRPr="006B022D">
              <w:rPr>
                <w:rFonts w:ascii="Arial" w:hAnsi="Arial" w:cs="Arial"/>
                <w:sz w:val="20"/>
                <w:szCs w:val="20"/>
                <w:lang w:val="en-US"/>
              </w:rPr>
              <w:t>Whenever necessary and expedient, the Board of Directors may also add provisions to such supplemental Rules and Regulations, which actions shall be subject to subsequent ratification, modification or rescission at the next possible ordinary or extraordinary Owners Assembly.</w:t>
            </w:r>
          </w:p>
          <w:p w:rsidR="00193D56" w:rsidRPr="006B022D" w:rsidRDefault="00193D56" w:rsidP="006E17E7">
            <w:pPr>
              <w:pStyle w:val="NoSpacing"/>
              <w:jc w:val="both"/>
              <w:rPr>
                <w:rFonts w:ascii="Arial" w:hAnsi="Arial" w:cs="Arial"/>
                <w:sz w:val="20"/>
                <w:szCs w:val="20"/>
                <w:lang w:val="en-US"/>
              </w:rPr>
            </w:pPr>
          </w:p>
          <w:p w:rsidR="00193D56" w:rsidRPr="006B022D" w:rsidRDefault="00193D56" w:rsidP="006E17E7">
            <w:pPr>
              <w:pStyle w:val="NoSpacing"/>
              <w:jc w:val="both"/>
              <w:rPr>
                <w:rFonts w:ascii="Arial" w:hAnsi="Arial" w:cs="Arial"/>
                <w:sz w:val="20"/>
                <w:szCs w:val="20"/>
                <w:lang w:val="en-US"/>
              </w:rPr>
            </w:pPr>
            <w:r w:rsidRPr="006B022D">
              <w:rPr>
                <w:rFonts w:ascii="Arial" w:hAnsi="Arial" w:cs="Arial"/>
                <w:b/>
                <w:bCs/>
                <w:sz w:val="20"/>
                <w:szCs w:val="20"/>
                <w:lang w:val="en-US"/>
              </w:rPr>
              <w:t xml:space="preserve">ARTICLE 1039. </w:t>
            </w:r>
            <w:r w:rsidRPr="006B022D">
              <w:rPr>
                <w:rFonts w:ascii="Arial" w:hAnsi="Arial" w:cs="Arial"/>
                <w:sz w:val="20"/>
                <w:szCs w:val="20"/>
                <w:lang w:val="en-US"/>
              </w:rPr>
              <w:t xml:space="preserve">Changes to the Rules and </w:t>
            </w:r>
            <w:r w:rsidRPr="006B022D">
              <w:rPr>
                <w:rFonts w:ascii="Arial" w:hAnsi="Arial" w:cs="Arial"/>
                <w:sz w:val="20"/>
                <w:szCs w:val="20"/>
                <w:lang w:val="en-US"/>
              </w:rPr>
              <w:lastRenderedPageBreak/>
              <w:t>Regulation shall require a 75% approval by vote of the Homeowners represented at an Owners Extraordinary Assembly.</w:t>
            </w:r>
          </w:p>
          <w:p w:rsidR="00193D56" w:rsidRPr="006B022D" w:rsidRDefault="00193D56" w:rsidP="006E17E7">
            <w:pPr>
              <w:pStyle w:val="NoSpacing"/>
              <w:jc w:val="both"/>
              <w:rPr>
                <w:rFonts w:ascii="Arial" w:hAnsi="Arial" w:cs="Arial"/>
                <w:sz w:val="20"/>
                <w:szCs w:val="20"/>
                <w:lang w:val="en-US"/>
              </w:rPr>
            </w:pPr>
          </w:p>
          <w:p w:rsidR="00193D56" w:rsidRPr="006B022D" w:rsidRDefault="00193D56" w:rsidP="006E17E7">
            <w:pPr>
              <w:pStyle w:val="NoSpacing"/>
              <w:jc w:val="both"/>
              <w:rPr>
                <w:rFonts w:ascii="Arial" w:hAnsi="Arial" w:cs="Arial"/>
                <w:b/>
                <w:bCs/>
                <w:sz w:val="20"/>
                <w:szCs w:val="20"/>
                <w:lang w:val="en-US"/>
              </w:rPr>
            </w:pPr>
          </w:p>
          <w:p w:rsidR="00193D56" w:rsidRPr="006B022D" w:rsidRDefault="00193D56" w:rsidP="006E17E7">
            <w:pPr>
              <w:pStyle w:val="NoSpacing"/>
              <w:jc w:val="both"/>
              <w:rPr>
                <w:rFonts w:ascii="Arial" w:hAnsi="Arial" w:cs="Arial"/>
                <w:sz w:val="20"/>
                <w:szCs w:val="20"/>
                <w:lang w:val="en-US"/>
              </w:rPr>
            </w:pPr>
            <w:r w:rsidRPr="006B022D">
              <w:rPr>
                <w:rFonts w:ascii="Arial" w:hAnsi="Arial" w:cs="Arial"/>
                <w:b/>
                <w:bCs/>
                <w:sz w:val="20"/>
                <w:szCs w:val="20"/>
                <w:lang w:val="en-US"/>
              </w:rPr>
              <w:t xml:space="preserve">ARTICLE 1040. </w:t>
            </w:r>
            <w:r w:rsidRPr="006B022D">
              <w:rPr>
                <w:rFonts w:ascii="Arial" w:hAnsi="Arial" w:cs="Arial"/>
                <w:sz w:val="20"/>
                <w:szCs w:val="20"/>
                <w:lang w:val="en-US"/>
              </w:rPr>
              <w:t xml:space="preserve">In the event of disagreement regarding any and all matters pertaining to these Bylaws, the Owners or their representatives, as well as any occupant and/or tenant of a Private Unit, shall be subject to jurisdiction of the courts of the city of Puerto Vallarta, Jalisco, renouncing any claim to another jurisdiction that it may correspond due to their present or future domicile.  </w:t>
            </w:r>
          </w:p>
          <w:p w:rsidR="00193D56" w:rsidRPr="006B022D" w:rsidRDefault="00193D56" w:rsidP="006E17E7">
            <w:pPr>
              <w:pStyle w:val="NoSpacing"/>
              <w:jc w:val="both"/>
              <w:rPr>
                <w:rFonts w:ascii="Arial" w:hAnsi="Arial" w:cs="Arial"/>
                <w:sz w:val="20"/>
                <w:szCs w:val="20"/>
                <w:lang w:val="en-US"/>
              </w:rPr>
            </w:pPr>
          </w:p>
          <w:p w:rsidR="00AB79F2" w:rsidRPr="006B022D" w:rsidRDefault="00AB79F2" w:rsidP="006E17E7">
            <w:pPr>
              <w:pStyle w:val="NoSpacing"/>
              <w:framePr w:hSpace="180" w:wrap="around" w:vAnchor="text" w:hAnchor="text" w:y="1"/>
              <w:suppressOverlap/>
              <w:jc w:val="both"/>
              <w:rPr>
                <w:rFonts w:ascii="Arial" w:eastAsia="MS Mincho" w:hAnsi="Arial" w:cs="Arial"/>
                <w:sz w:val="20"/>
                <w:szCs w:val="20"/>
                <w:lang w:val="en-US"/>
              </w:rPr>
            </w:pPr>
          </w:p>
          <w:p w:rsidR="00AB79F2" w:rsidRPr="006B022D" w:rsidRDefault="00AB79F2" w:rsidP="006E17E7">
            <w:pPr>
              <w:pStyle w:val="NoSpacing"/>
              <w:jc w:val="both"/>
              <w:rPr>
                <w:rFonts w:ascii="Arial" w:hAnsi="Arial" w:cs="Arial"/>
                <w:sz w:val="20"/>
                <w:szCs w:val="20"/>
                <w:lang w:val="en-US"/>
              </w:rPr>
            </w:pPr>
          </w:p>
          <w:p w:rsidR="00AB79F2" w:rsidRPr="006B022D" w:rsidRDefault="00AB79F2" w:rsidP="006E17E7">
            <w:pPr>
              <w:jc w:val="both"/>
              <w:rPr>
                <w:rFonts w:ascii="Arial" w:hAnsi="Arial" w:cs="Arial"/>
                <w:sz w:val="20"/>
                <w:szCs w:val="20"/>
                <w:lang w:val="en-US"/>
              </w:rPr>
            </w:pPr>
          </w:p>
          <w:p w:rsidR="00427098" w:rsidRPr="006B022D" w:rsidRDefault="00427098" w:rsidP="006E17E7">
            <w:pPr>
              <w:jc w:val="both"/>
              <w:outlineLvl w:val="0"/>
              <w:rPr>
                <w:rFonts w:ascii="Arial" w:hAnsi="Arial" w:cs="Arial"/>
                <w:b/>
                <w:sz w:val="20"/>
                <w:szCs w:val="20"/>
                <w:u w:val="single"/>
              </w:rPr>
            </w:pPr>
          </w:p>
        </w:tc>
      </w:tr>
    </w:tbl>
    <w:p w:rsidR="00CC3F22" w:rsidRPr="0043311E" w:rsidRDefault="0063301D" w:rsidP="00521841">
      <w:pPr>
        <w:spacing w:after="0"/>
        <w:jc w:val="both"/>
        <w:rPr>
          <w:rFonts w:ascii="Arial" w:hAnsi="Arial" w:cs="Arial"/>
          <w:sz w:val="18"/>
          <w:szCs w:val="18"/>
          <w:lang w:val="en-US"/>
        </w:rPr>
      </w:pPr>
      <w:r>
        <w:rPr>
          <w:rFonts w:ascii="Arial" w:hAnsi="Arial" w:cs="Arial"/>
          <w:sz w:val="18"/>
          <w:szCs w:val="18"/>
          <w:lang w:val="en-US"/>
        </w:rPr>
        <w:lastRenderedPageBreak/>
        <w:t xml:space="preserve"> </w:t>
      </w:r>
    </w:p>
    <w:sectPr w:rsidR="00CC3F22" w:rsidRPr="0043311E" w:rsidSect="00711B1B">
      <w:type w:val="nextColumn"/>
      <w:pgSz w:w="12240" w:h="15840"/>
      <w:pgMar w:top="1440" w:right="1440" w:bottom="1440" w:left="1440" w:header="709" w:footer="709" w:gutter="0"/>
      <w:cols w:sep="1" w:space="73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859" w:rsidRDefault="00F04859" w:rsidP="003F07DA">
      <w:pPr>
        <w:spacing w:after="0" w:line="240" w:lineRule="auto"/>
      </w:pPr>
      <w:r>
        <w:separator/>
      </w:r>
    </w:p>
  </w:endnote>
  <w:endnote w:type="continuationSeparator" w:id="1">
    <w:p w:rsidR="00F04859" w:rsidRDefault="00F04859" w:rsidP="003F0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859" w:rsidRDefault="00F04859" w:rsidP="003F07DA">
      <w:pPr>
        <w:spacing w:after="0" w:line="240" w:lineRule="auto"/>
      </w:pPr>
      <w:r>
        <w:separator/>
      </w:r>
    </w:p>
  </w:footnote>
  <w:footnote w:type="continuationSeparator" w:id="1">
    <w:p w:rsidR="00F04859" w:rsidRDefault="00F04859" w:rsidP="003F07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744B6"/>
    <w:multiLevelType w:val="hybridMultilevel"/>
    <w:tmpl w:val="9780A574"/>
    <w:lvl w:ilvl="0" w:tplc="C3A406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B376A"/>
    <w:multiLevelType w:val="hybridMultilevel"/>
    <w:tmpl w:val="D2BAE802"/>
    <w:lvl w:ilvl="0" w:tplc="A16662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7835EB"/>
    <w:multiLevelType w:val="hybridMultilevel"/>
    <w:tmpl w:val="777C68CE"/>
    <w:lvl w:ilvl="0" w:tplc="22FA4A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002F38"/>
    <w:multiLevelType w:val="hybridMultilevel"/>
    <w:tmpl w:val="091E1A20"/>
    <w:lvl w:ilvl="0" w:tplc="15F015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F445FA"/>
    <w:multiLevelType w:val="hybridMultilevel"/>
    <w:tmpl w:val="A33A8820"/>
    <w:lvl w:ilvl="0" w:tplc="B024CB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633D7E"/>
    <w:multiLevelType w:val="hybridMultilevel"/>
    <w:tmpl w:val="ECEE28D0"/>
    <w:lvl w:ilvl="0" w:tplc="1EE471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11563A"/>
    <w:multiLevelType w:val="hybridMultilevel"/>
    <w:tmpl w:val="0526C5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471DDC"/>
    <w:multiLevelType w:val="hybridMultilevel"/>
    <w:tmpl w:val="785255B4"/>
    <w:lvl w:ilvl="0" w:tplc="8834C5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F16EE1"/>
    <w:multiLevelType w:val="hybridMultilevel"/>
    <w:tmpl w:val="DC729B32"/>
    <w:lvl w:ilvl="0" w:tplc="81EE27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D242A4"/>
    <w:multiLevelType w:val="hybridMultilevel"/>
    <w:tmpl w:val="8946C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CA4777"/>
    <w:multiLevelType w:val="hybridMultilevel"/>
    <w:tmpl w:val="DA0C7B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7A310A"/>
    <w:multiLevelType w:val="hybridMultilevel"/>
    <w:tmpl w:val="918AC00A"/>
    <w:lvl w:ilvl="0" w:tplc="AB74FD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B919D8"/>
    <w:multiLevelType w:val="hybridMultilevel"/>
    <w:tmpl w:val="191C98B6"/>
    <w:lvl w:ilvl="0" w:tplc="2AA423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DB2110"/>
    <w:multiLevelType w:val="hybridMultilevel"/>
    <w:tmpl w:val="CB143E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C5400E"/>
    <w:multiLevelType w:val="hybridMultilevel"/>
    <w:tmpl w:val="644AC32A"/>
    <w:lvl w:ilvl="0" w:tplc="9F96BB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580D34"/>
    <w:multiLevelType w:val="hybridMultilevel"/>
    <w:tmpl w:val="4A9CAE9C"/>
    <w:lvl w:ilvl="0" w:tplc="47587B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B4563B"/>
    <w:multiLevelType w:val="hybridMultilevel"/>
    <w:tmpl w:val="F3AE013E"/>
    <w:lvl w:ilvl="0" w:tplc="20E437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9C2663"/>
    <w:multiLevelType w:val="hybridMultilevel"/>
    <w:tmpl w:val="CF9E9DAA"/>
    <w:lvl w:ilvl="0" w:tplc="EB20B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0E3D1D"/>
    <w:multiLevelType w:val="hybridMultilevel"/>
    <w:tmpl w:val="D4321334"/>
    <w:lvl w:ilvl="0" w:tplc="A35ED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9D26FC"/>
    <w:multiLevelType w:val="hybridMultilevel"/>
    <w:tmpl w:val="0BC4BBF6"/>
    <w:lvl w:ilvl="0" w:tplc="5C9C59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E66068"/>
    <w:multiLevelType w:val="hybridMultilevel"/>
    <w:tmpl w:val="8B5AA218"/>
    <w:lvl w:ilvl="0" w:tplc="E8EAE7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2964C0"/>
    <w:multiLevelType w:val="hybridMultilevel"/>
    <w:tmpl w:val="B20E6B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680EB4"/>
    <w:multiLevelType w:val="hybridMultilevel"/>
    <w:tmpl w:val="709EC162"/>
    <w:lvl w:ilvl="0" w:tplc="8D2447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6E5D97"/>
    <w:multiLevelType w:val="hybridMultilevel"/>
    <w:tmpl w:val="A8DC7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7B13A4"/>
    <w:multiLevelType w:val="hybridMultilevel"/>
    <w:tmpl w:val="8758C2E0"/>
    <w:lvl w:ilvl="0" w:tplc="ADF04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CC11B6"/>
    <w:multiLevelType w:val="hybridMultilevel"/>
    <w:tmpl w:val="DBB8DDCA"/>
    <w:lvl w:ilvl="0" w:tplc="CC3A469A">
      <w:start w:val="1"/>
      <w:numFmt w:val="lowerLetter"/>
      <w:lvlText w:val="%1)"/>
      <w:lvlJc w:val="left"/>
      <w:pPr>
        <w:ind w:left="465" w:hanging="36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6">
    <w:nsid w:val="5D1539ED"/>
    <w:multiLevelType w:val="hybridMultilevel"/>
    <w:tmpl w:val="85B61662"/>
    <w:lvl w:ilvl="0" w:tplc="00A898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A70AFF"/>
    <w:multiLevelType w:val="hybridMultilevel"/>
    <w:tmpl w:val="AE20A1B0"/>
    <w:lvl w:ilvl="0" w:tplc="666EE4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122760"/>
    <w:multiLevelType w:val="hybridMultilevel"/>
    <w:tmpl w:val="197C24A8"/>
    <w:lvl w:ilvl="0" w:tplc="1CA432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A71056"/>
    <w:multiLevelType w:val="hybridMultilevel"/>
    <w:tmpl w:val="33B40A7C"/>
    <w:lvl w:ilvl="0" w:tplc="50368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055B3D"/>
    <w:multiLevelType w:val="hybridMultilevel"/>
    <w:tmpl w:val="F7146F32"/>
    <w:lvl w:ilvl="0" w:tplc="E966A8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9B3E95"/>
    <w:multiLevelType w:val="hybridMultilevel"/>
    <w:tmpl w:val="FD728358"/>
    <w:lvl w:ilvl="0" w:tplc="ECC03C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E353191"/>
    <w:multiLevelType w:val="hybridMultilevel"/>
    <w:tmpl w:val="84D67028"/>
    <w:lvl w:ilvl="0" w:tplc="435EB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D32822"/>
    <w:multiLevelType w:val="hybridMultilevel"/>
    <w:tmpl w:val="A1AA7BC4"/>
    <w:lvl w:ilvl="0" w:tplc="DC8C7A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D958A1"/>
    <w:multiLevelType w:val="hybridMultilevel"/>
    <w:tmpl w:val="FA70591A"/>
    <w:lvl w:ilvl="0" w:tplc="2DE072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FA0402"/>
    <w:multiLevelType w:val="hybridMultilevel"/>
    <w:tmpl w:val="7EE22E54"/>
    <w:lvl w:ilvl="0" w:tplc="4E6883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9"/>
  </w:num>
  <w:num w:numId="3">
    <w:abstractNumId w:val="0"/>
  </w:num>
  <w:num w:numId="4">
    <w:abstractNumId w:val="33"/>
  </w:num>
  <w:num w:numId="5">
    <w:abstractNumId w:val="18"/>
  </w:num>
  <w:num w:numId="6">
    <w:abstractNumId w:val="16"/>
  </w:num>
  <w:num w:numId="7">
    <w:abstractNumId w:val="6"/>
  </w:num>
  <w:num w:numId="8">
    <w:abstractNumId w:val="35"/>
  </w:num>
  <w:num w:numId="9">
    <w:abstractNumId w:val="4"/>
  </w:num>
  <w:num w:numId="10">
    <w:abstractNumId w:val="3"/>
  </w:num>
  <w:num w:numId="11">
    <w:abstractNumId w:val="14"/>
  </w:num>
  <w:num w:numId="12">
    <w:abstractNumId w:val="2"/>
  </w:num>
  <w:num w:numId="13">
    <w:abstractNumId w:val="26"/>
  </w:num>
  <w:num w:numId="14">
    <w:abstractNumId w:val="15"/>
  </w:num>
  <w:num w:numId="15">
    <w:abstractNumId w:val="23"/>
  </w:num>
  <w:num w:numId="16">
    <w:abstractNumId w:val="21"/>
  </w:num>
  <w:num w:numId="17">
    <w:abstractNumId w:val="13"/>
  </w:num>
  <w:num w:numId="18">
    <w:abstractNumId w:val="9"/>
  </w:num>
  <w:num w:numId="19">
    <w:abstractNumId w:val="17"/>
  </w:num>
  <w:num w:numId="20">
    <w:abstractNumId w:val="34"/>
  </w:num>
  <w:num w:numId="21">
    <w:abstractNumId w:val="7"/>
  </w:num>
  <w:num w:numId="22">
    <w:abstractNumId w:val="32"/>
  </w:num>
  <w:num w:numId="23">
    <w:abstractNumId w:val="30"/>
  </w:num>
  <w:num w:numId="24">
    <w:abstractNumId w:val="11"/>
  </w:num>
  <w:num w:numId="25">
    <w:abstractNumId w:val="10"/>
  </w:num>
  <w:num w:numId="26">
    <w:abstractNumId w:val="25"/>
  </w:num>
  <w:num w:numId="27">
    <w:abstractNumId w:val="27"/>
  </w:num>
  <w:num w:numId="28">
    <w:abstractNumId w:val="8"/>
  </w:num>
  <w:num w:numId="29">
    <w:abstractNumId w:val="24"/>
  </w:num>
  <w:num w:numId="30">
    <w:abstractNumId w:val="12"/>
  </w:num>
  <w:num w:numId="31">
    <w:abstractNumId w:val="1"/>
  </w:num>
  <w:num w:numId="32">
    <w:abstractNumId w:val="22"/>
  </w:num>
  <w:num w:numId="33">
    <w:abstractNumId w:val="5"/>
  </w:num>
  <w:num w:numId="34">
    <w:abstractNumId w:val="28"/>
  </w:num>
  <w:num w:numId="35">
    <w:abstractNumId w:val="20"/>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doNotTrackMov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71437"/>
    <w:rsid w:val="00013743"/>
    <w:rsid w:val="00021FF0"/>
    <w:rsid w:val="0002323D"/>
    <w:rsid w:val="00026955"/>
    <w:rsid w:val="00030C42"/>
    <w:rsid w:val="00036FC1"/>
    <w:rsid w:val="00043571"/>
    <w:rsid w:val="000500B8"/>
    <w:rsid w:val="000539C8"/>
    <w:rsid w:val="00054384"/>
    <w:rsid w:val="0005636F"/>
    <w:rsid w:val="00070551"/>
    <w:rsid w:val="000876B6"/>
    <w:rsid w:val="000A201A"/>
    <w:rsid w:val="000A419B"/>
    <w:rsid w:val="000B07C9"/>
    <w:rsid w:val="000B629F"/>
    <w:rsid w:val="000C3107"/>
    <w:rsid w:val="000C5107"/>
    <w:rsid w:val="000D50C5"/>
    <w:rsid w:val="000D70E7"/>
    <w:rsid w:val="000E56B4"/>
    <w:rsid w:val="001201D9"/>
    <w:rsid w:val="00122AA9"/>
    <w:rsid w:val="001259A1"/>
    <w:rsid w:val="001339DE"/>
    <w:rsid w:val="00144FD7"/>
    <w:rsid w:val="001553A3"/>
    <w:rsid w:val="00157AE5"/>
    <w:rsid w:val="00161E50"/>
    <w:rsid w:val="00172073"/>
    <w:rsid w:val="00177EC3"/>
    <w:rsid w:val="00190C5E"/>
    <w:rsid w:val="00192EE5"/>
    <w:rsid w:val="00193766"/>
    <w:rsid w:val="00193D56"/>
    <w:rsid w:val="001A141B"/>
    <w:rsid w:val="001B0CC0"/>
    <w:rsid w:val="001B1B74"/>
    <w:rsid w:val="001B5F57"/>
    <w:rsid w:val="001B7B44"/>
    <w:rsid w:val="001C2FC9"/>
    <w:rsid w:val="001C6E6D"/>
    <w:rsid w:val="001E18AD"/>
    <w:rsid w:val="001E5AE2"/>
    <w:rsid w:val="001F1E7A"/>
    <w:rsid w:val="001F6999"/>
    <w:rsid w:val="00204686"/>
    <w:rsid w:val="00211059"/>
    <w:rsid w:val="00220F93"/>
    <w:rsid w:val="00221E16"/>
    <w:rsid w:val="00224001"/>
    <w:rsid w:val="00231849"/>
    <w:rsid w:val="00231FF5"/>
    <w:rsid w:val="00241C3B"/>
    <w:rsid w:val="0024418C"/>
    <w:rsid w:val="00260057"/>
    <w:rsid w:val="00260F63"/>
    <w:rsid w:val="0026359D"/>
    <w:rsid w:val="00271AAB"/>
    <w:rsid w:val="00283E13"/>
    <w:rsid w:val="002908CD"/>
    <w:rsid w:val="002B1578"/>
    <w:rsid w:val="002D4C41"/>
    <w:rsid w:val="002F1D8E"/>
    <w:rsid w:val="002F4305"/>
    <w:rsid w:val="002F7686"/>
    <w:rsid w:val="0030116C"/>
    <w:rsid w:val="00301550"/>
    <w:rsid w:val="00303D38"/>
    <w:rsid w:val="00327B9A"/>
    <w:rsid w:val="00360DB1"/>
    <w:rsid w:val="00361681"/>
    <w:rsid w:val="0036250E"/>
    <w:rsid w:val="003758CC"/>
    <w:rsid w:val="00390348"/>
    <w:rsid w:val="00397D58"/>
    <w:rsid w:val="003A7C1C"/>
    <w:rsid w:val="003B13DC"/>
    <w:rsid w:val="003B1BAB"/>
    <w:rsid w:val="003C25A5"/>
    <w:rsid w:val="003D0F41"/>
    <w:rsid w:val="003F07DA"/>
    <w:rsid w:val="004051B7"/>
    <w:rsid w:val="00407FB0"/>
    <w:rsid w:val="0041112B"/>
    <w:rsid w:val="004148BC"/>
    <w:rsid w:val="0042624D"/>
    <w:rsid w:val="00427098"/>
    <w:rsid w:val="0043311E"/>
    <w:rsid w:val="00436C65"/>
    <w:rsid w:val="0045299C"/>
    <w:rsid w:val="0046126C"/>
    <w:rsid w:val="00473545"/>
    <w:rsid w:val="00490727"/>
    <w:rsid w:val="004915C3"/>
    <w:rsid w:val="00492984"/>
    <w:rsid w:val="00494D29"/>
    <w:rsid w:val="004A2345"/>
    <w:rsid w:val="004B4AC1"/>
    <w:rsid w:val="004B60C8"/>
    <w:rsid w:val="004C26D4"/>
    <w:rsid w:val="004D1C98"/>
    <w:rsid w:val="004D527D"/>
    <w:rsid w:val="004D7BA1"/>
    <w:rsid w:val="004F1DF8"/>
    <w:rsid w:val="004F3B10"/>
    <w:rsid w:val="004F3BE7"/>
    <w:rsid w:val="0050222B"/>
    <w:rsid w:val="0050684E"/>
    <w:rsid w:val="00521841"/>
    <w:rsid w:val="00525E1E"/>
    <w:rsid w:val="00556B3F"/>
    <w:rsid w:val="0056735A"/>
    <w:rsid w:val="00570964"/>
    <w:rsid w:val="005713A2"/>
    <w:rsid w:val="005751E8"/>
    <w:rsid w:val="00590E97"/>
    <w:rsid w:val="00592170"/>
    <w:rsid w:val="005938E4"/>
    <w:rsid w:val="00597094"/>
    <w:rsid w:val="005A3243"/>
    <w:rsid w:val="005B4A44"/>
    <w:rsid w:val="005D6CFF"/>
    <w:rsid w:val="005D7465"/>
    <w:rsid w:val="005D7EC7"/>
    <w:rsid w:val="005E2E07"/>
    <w:rsid w:val="005F016C"/>
    <w:rsid w:val="005F1861"/>
    <w:rsid w:val="00602143"/>
    <w:rsid w:val="006078C0"/>
    <w:rsid w:val="00610CEC"/>
    <w:rsid w:val="006151D7"/>
    <w:rsid w:val="0062005C"/>
    <w:rsid w:val="006258BE"/>
    <w:rsid w:val="00632C3E"/>
    <w:rsid w:val="0063301D"/>
    <w:rsid w:val="00633D6C"/>
    <w:rsid w:val="00643F21"/>
    <w:rsid w:val="00647E57"/>
    <w:rsid w:val="006507CD"/>
    <w:rsid w:val="00664474"/>
    <w:rsid w:val="006645C8"/>
    <w:rsid w:val="00680C90"/>
    <w:rsid w:val="00695BC8"/>
    <w:rsid w:val="006A401C"/>
    <w:rsid w:val="006A7E59"/>
    <w:rsid w:val="006B022D"/>
    <w:rsid w:val="006B0E08"/>
    <w:rsid w:val="006B41E0"/>
    <w:rsid w:val="006B6C2D"/>
    <w:rsid w:val="006C4FC3"/>
    <w:rsid w:val="006C5158"/>
    <w:rsid w:val="006C64E9"/>
    <w:rsid w:val="006E0524"/>
    <w:rsid w:val="006E17E7"/>
    <w:rsid w:val="006F695F"/>
    <w:rsid w:val="00711B1B"/>
    <w:rsid w:val="007507AE"/>
    <w:rsid w:val="0076449F"/>
    <w:rsid w:val="007713F0"/>
    <w:rsid w:val="00785CBB"/>
    <w:rsid w:val="007963AE"/>
    <w:rsid w:val="007969C2"/>
    <w:rsid w:val="007A3E43"/>
    <w:rsid w:val="007A4252"/>
    <w:rsid w:val="007B290E"/>
    <w:rsid w:val="007D0707"/>
    <w:rsid w:val="007D2AFD"/>
    <w:rsid w:val="007D54C5"/>
    <w:rsid w:val="007F1907"/>
    <w:rsid w:val="007F47A7"/>
    <w:rsid w:val="007F7835"/>
    <w:rsid w:val="00810635"/>
    <w:rsid w:val="00812D3D"/>
    <w:rsid w:val="00827FC0"/>
    <w:rsid w:val="00831108"/>
    <w:rsid w:val="008474EA"/>
    <w:rsid w:val="008519F6"/>
    <w:rsid w:val="00860CC9"/>
    <w:rsid w:val="00873B9B"/>
    <w:rsid w:val="00874A2F"/>
    <w:rsid w:val="0087507A"/>
    <w:rsid w:val="008877C0"/>
    <w:rsid w:val="00891856"/>
    <w:rsid w:val="00893B35"/>
    <w:rsid w:val="008A357F"/>
    <w:rsid w:val="008A503A"/>
    <w:rsid w:val="008A52CB"/>
    <w:rsid w:val="008B3FB1"/>
    <w:rsid w:val="008C026B"/>
    <w:rsid w:val="008C0B7F"/>
    <w:rsid w:val="008F4DDC"/>
    <w:rsid w:val="00902BB6"/>
    <w:rsid w:val="00914F99"/>
    <w:rsid w:val="0092710C"/>
    <w:rsid w:val="009561A8"/>
    <w:rsid w:val="00957C65"/>
    <w:rsid w:val="009673A6"/>
    <w:rsid w:val="0099202F"/>
    <w:rsid w:val="009A2DCB"/>
    <w:rsid w:val="009A2E07"/>
    <w:rsid w:val="009C34A1"/>
    <w:rsid w:val="009C5A1A"/>
    <w:rsid w:val="009D1070"/>
    <w:rsid w:val="009F000D"/>
    <w:rsid w:val="00A433A2"/>
    <w:rsid w:val="00A70FEB"/>
    <w:rsid w:val="00A71437"/>
    <w:rsid w:val="00A71547"/>
    <w:rsid w:val="00A77047"/>
    <w:rsid w:val="00A86E77"/>
    <w:rsid w:val="00A87473"/>
    <w:rsid w:val="00AA0FEA"/>
    <w:rsid w:val="00AA1D6E"/>
    <w:rsid w:val="00AA58AF"/>
    <w:rsid w:val="00AA6A19"/>
    <w:rsid w:val="00AB79F2"/>
    <w:rsid w:val="00AC1D3C"/>
    <w:rsid w:val="00AC6E98"/>
    <w:rsid w:val="00AD2D8A"/>
    <w:rsid w:val="00AD51CC"/>
    <w:rsid w:val="00AE5909"/>
    <w:rsid w:val="00AE7BA5"/>
    <w:rsid w:val="00AF2C68"/>
    <w:rsid w:val="00B04A00"/>
    <w:rsid w:val="00B170E1"/>
    <w:rsid w:val="00B25F4E"/>
    <w:rsid w:val="00B25FE4"/>
    <w:rsid w:val="00B430E1"/>
    <w:rsid w:val="00B5538D"/>
    <w:rsid w:val="00B64765"/>
    <w:rsid w:val="00B65174"/>
    <w:rsid w:val="00B76AFD"/>
    <w:rsid w:val="00B913EA"/>
    <w:rsid w:val="00B94CA0"/>
    <w:rsid w:val="00BA1CAF"/>
    <w:rsid w:val="00BA342C"/>
    <w:rsid w:val="00BB0A96"/>
    <w:rsid w:val="00BB51EE"/>
    <w:rsid w:val="00BB7732"/>
    <w:rsid w:val="00BD62E6"/>
    <w:rsid w:val="00BE6A70"/>
    <w:rsid w:val="00C03361"/>
    <w:rsid w:val="00C16EA2"/>
    <w:rsid w:val="00C1751A"/>
    <w:rsid w:val="00C241A7"/>
    <w:rsid w:val="00C301F9"/>
    <w:rsid w:val="00C36335"/>
    <w:rsid w:val="00C43F74"/>
    <w:rsid w:val="00C53717"/>
    <w:rsid w:val="00C5432C"/>
    <w:rsid w:val="00C55C3A"/>
    <w:rsid w:val="00C830FF"/>
    <w:rsid w:val="00C865C7"/>
    <w:rsid w:val="00C926B9"/>
    <w:rsid w:val="00CC3F22"/>
    <w:rsid w:val="00CC546F"/>
    <w:rsid w:val="00CE1675"/>
    <w:rsid w:val="00CE3417"/>
    <w:rsid w:val="00CE461D"/>
    <w:rsid w:val="00CE71FC"/>
    <w:rsid w:val="00CE7618"/>
    <w:rsid w:val="00CF36A9"/>
    <w:rsid w:val="00D005AF"/>
    <w:rsid w:val="00D03215"/>
    <w:rsid w:val="00D1646E"/>
    <w:rsid w:val="00D31079"/>
    <w:rsid w:val="00D35FDB"/>
    <w:rsid w:val="00D7586A"/>
    <w:rsid w:val="00D82D64"/>
    <w:rsid w:val="00D9098C"/>
    <w:rsid w:val="00DA4E93"/>
    <w:rsid w:val="00DC506F"/>
    <w:rsid w:val="00DC75AF"/>
    <w:rsid w:val="00DE416D"/>
    <w:rsid w:val="00DE65CD"/>
    <w:rsid w:val="00DF20C7"/>
    <w:rsid w:val="00E045BB"/>
    <w:rsid w:val="00E119BD"/>
    <w:rsid w:val="00E21313"/>
    <w:rsid w:val="00E265FB"/>
    <w:rsid w:val="00E34411"/>
    <w:rsid w:val="00E547BB"/>
    <w:rsid w:val="00E620A5"/>
    <w:rsid w:val="00E722B8"/>
    <w:rsid w:val="00E730F1"/>
    <w:rsid w:val="00E755F7"/>
    <w:rsid w:val="00EA1877"/>
    <w:rsid w:val="00EA6C19"/>
    <w:rsid w:val="00EB4848"/>
    <w:rsid w:val="00EB5158"/>
    <w:rsid w:val="00EB5AFC"/>
    <w:rsid w:val="00EC2D7C"/>
    <w:rsid w:val="00EC409A"/>
    <w:rsid w:val="00EE7C2F"/>
    <w:rsid w:val="00EF0C20"/>
    <w:rsid w:val="00EF60FD"/>
    <w:rsid w:val="00EF6D18"/>
    <w:rsid w:val="00EF752E"/>
    <w:rsid w:val="00F022D0"/>
    <w:rsid w:val="00F04859"/>
    <w:rsid w:val="00F1760D"/>
    <w:rsid w:val="00F250E3"/>
    <w:rsid w:val="00F30577"/>
    <w:rsid w:val="00F31298"/>
    <w:rsid w:val="00F31B16"/>
    <w:rsid w:val="00F372C3"/>
    <w:rsid w:val="00F52950"/>
    <w:rsid w:val="00F553B7"/>
    <w:rsid w:val="00F65960"/>
    <w:rsid w:val="00F949A7"/>
    <w:rsid w:val="00F96056"/>
    <w:rsid w:val="00F9643D"/>
    <w:rsid w:val="00FA7F46"/>
    <w:rsid w:val="00FB0A34"/>
    <w:rsid w:val="00FC78CF"/>
    <w:rsid w:val="00FD4D86"/>
    <w:rsid w:val="00FE755C"/>
    <w:rsid w:val="00FF256A"/>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267">
    <w:lsdException w:name="HTML Preformatted" w:uiPriority="99"/>
    <w:lsdException w:name="No Spacing" w:uiPriority="1" w:qFormat="1"/>
  </w:latentStyles>
  <w:style w:type="paragraph" w:default="1" w:styleId="Normal">
    <w:name w:val="Normal"/>
    <w:qFormat/>
    <w:rsid w:val="00EF0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DA"/>
    <w:pPr>
      <w:tabs>
        <w:tab w:val="center" w:pos="4419"/>
        <w:tab w:val="right" w:pos="8838"/>
      </w:tabs>
      <w:spacing w:after="0" w:line="240" w:lineRule="auto"/>
    </w:pPr>
  </w:style>
  <w:style w:type="character" w:customStyle="1" w:styleId="HeaderChar">
    <w:name w:val="Header Char"/>
    <w:basedOn w:val="DefaultParagraphFont"/>
    <w:link w:val="Header"/>
    <w:uiPriority w:val="99"/>
    <w:rsid w:val="003F07DA"/>
  </w:style>
  <w:style w:type="paragraph" w:styleId="Footer">
    <w:name w:val="footer"/>
    <w:basedOn w:val="Normal"/>
    <w:link w:val="FooterChar"/>
    <w:uiPriority w:val="99"/>
    <w:unhideWhenUsed/>
    <w:rsid w:val="003F07DA"/>
    <w:pPr>
      <w:tabs>
        <w:tab w:val="center" w:pos="4419"/>
        <w:tab w:val="right" w:pos="8838"/>
      </w:tabs>
      <w:spacing w:after="0" w:line="240" w:lineRule="auto"/>
    </w:pPr>
  </w:style>
  <w:style w:type="character" w:customStyle="1" w:styleId="FooterChar">
    <w:name w:val="Footer Char"/>
    <w:basedOn w:val="DefaultParagraphFont"/>
    <w:link w:val="Footer"/>
    <w:uiPriority w:val="99"/>
    <w:rsid w:val="003F07DA"/>
  </w:style>
  <w:style w:type="paragraph" w:styleId="ListParagraph">
    <w:name w:val="List Paragraph"/>
    <w:basedOn w:val="Normal"/>
    <w:uiPriority w:val="34"/>
    <w:qFormat/>
    <w:rsid w:val="003F07DA"/>
    <w:pPr>
      <w:ind w:left="720"/>
      <w:contextualSpacing/>
    </w:pPr>
  </w:style>
  <w:style w:type="paragraph" w:styleId="BalloonText">
    <w:name w:val="Balloon Text"/>
    <w:basedOn w:val="Normal"/>
    <w:link w:val="BalloonTextChar"/>
    <w:uiPriority w:val="99"/>
    <w:semiHidden/>
    <w:unhideWhenUsed/>
    <w:rsid w:val="000C3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107"/>
    <w:rPr>
      <w:rFonts w:ascii="Tahoma" w:hAnsi="Tahoma" w:cs="Tahoma"/>
      <w:sz w:val="16"/>
      <w:szCs w:val="16"/>
    </w:rPr>
  </w:style>
  <w:style w:type="paragraph" w:styleId="NoSpacing">
    <w:name w:val="No Spacing"/>
    <w:uiPriority w:val="1"/>
    <w:qFormat/>
    <w:rsid w:val="0063301D"/>
    <w:pPr>
      <w:spacing w:after="0" w:line="240" w:lineRule="auto"/>
    </w:pPr>
    <w:rPr>
      <w:sz w:val="24"/>
      <w:szCs w:val="24"/>
      <w:lang w:val="es-ES_tradnl"/>
    </w:rPr>
  </w:style>
  <w:style w:type="table" w:styleId="TableGrid">
    <w:name w:val="Table Grid"/>
    <w:basedOn w:val="TableNormal"/>
    <w:rsid w:val="00452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B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B7732"/>
    <w:rPr>
      <w:rFonts w:ascii="Courier New" w:eastAsia="Times New Roman" w:hAnsi="Courier New" w:cs="Courier New"/>
      <w:sz w:val="20"/>
      <w:szCs w:val="20"/>
      <w:lang w:val="en-US"/>
    </w:rPr>
  </w:style>
  <w:style w:type="character" w:customStyle="1" w:styleId="y2iqfc">
    <w:name w:val="y2iqfc"/>
    <w:basedOn w:val="DefaultParagraphFont"/>
    <w:rsid w:val="00177EC3"/>
  </w:style>
  <w:style w:type="paragraph" w:customStyle="1" w:styleId="Default">
    <w:name w:val="Default"/>
    <w:rsid w:val="00711B1B"/>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C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0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07DA"/>
  </w:style>
  <w:style w:type="paragraph" w:styleId="Piedepgina">
    <w:name w:val="footer"/>
    <w:basedOn w:val="Normal"/>
    <w:link w:val="PiedepginaCar"/>
    <w:uiPriority w:val="99"/>
    <w:unhideWhenUsed/>
    <w:rsid w:val="003F0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07DA"/>
  </w:style>
  <w:style w:type="paragraph" w:styleId="Prrafodelista">
    <w:name w:val="List Paragraph"/>
    <w:basedOn w:val="Normal"/>
    <w:uiPriority w:val="34"/>
    <w:qFormat/>
    <w:rsid w:val="003F07DA"/>
    <w:pPr>
      <w:ind w:left="720"/>
      <w:contextualSpacing/>
    </w:pPr>
  </w:style>
  <w:style w:type="paragraph" w:styleId="Textodeglobo">
    <w:name w:val="Balloon Text"/>
    <w:basedOn w:val="Normal"/>
    <w:link w:val="TextodegloboCar"/>
    <w:uiPriority w:val="99"/>
    <w:semiHidden/>
    <w:unhideWhenUsed/>
    <w:rsid w:val="000C31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1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849913">
      <w:bodyDiv w:val="1"/>
      <w:marLeft w:val="0"/>
      <w:marRight w:val="0"/>
      <w:marTop w:val="0"/>
      <w:marBottom w:val="0"/>
      <w:divBdr>
        <w:top w:val="none" w:sz="0" w:space="0" w:color="auto"/>
        <w:left w:val="none" w:sz="0" w:space="0" w:color="auto"/>
        <w:bottom w:val="none" w:sz="0" w:space="0" w:color="auto"/>
        <w:right w:val="none" w:sz="0" w:space="0" w:color="auto"/>
      </w:divBdr>
    </w:div>
    <w:div w:id="1097367052">
      <w:bodyDiv w:val="1"/>
      <w:marLeft w:val="0"/>
      <w:marRight w:val="0"/>
      <w:marTop w:val="0"/>
      <w:marBottom w:val="0"/>
      <w:divBdr>
        <w:top w:val="none" w:sz="0" w:space="0" w:color="auto"/>
        <w:left w:val="none" w:sz="0" w:space="0" w:color="auto"/>
        <w:bottom w:val="none" w:sz="0" w:space="0" w:color="auto"/>
        <w:right w:val="none" w:sz="0" w:space="0" w:color="auto"/>
      </w:divBdr>
    </w:div>
    <w:div w:id="1189490251">
      <w:bodyDiv w:val="1"/>
      <w:marLeft w:val="0"/>
      <w:marRight w:val="0"/>
      <w:marTop w:val="0"/>
      <w:marBottom w:val="0"/>
      <w:divBdr>
        <w:top w:val="none" w:sz="0" w:space="0" w:color="auto"/>
        <w:left w:val="none" w:sz="0" w:space="0" w:color="auto"/>
        <w:bottom w:val="none" w:sz="0" w:space="0" w:color="auto"/>
        <w:right w:val="none" w:sz="0" w:space="0" w:color="auto"/>
      </w:divBdr>
    </w:div>
    <w:div w:id="19566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F2E2-877C-42B6-B724-7D802744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12525</Words>
  <Characters>71398</Characters>
  <Application>Microsoft Office Word</Application>
  <DocSecurity>0</DocSecurity>
  <Lines>594</Lines>
  <Paragraphs>167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83756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Thomas Barnes</cp:lastModifiedBy>
  <cp:revision>5</cp:revision>
  <cp:lastPrinted>2018-03-17T18:15:00Z</cp:lastPrinted>
  <dcterms:created xsi:type="dcterms:W3CDTF">2022-02-24T20:19:00Z</dcterms:created>
  <dcterms:modified xsi:type="dcterms:W3CDTF">2022-12-11T20:50:00Z</dcterms:modified>
</cp:coreProperties>
</file>